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17" w:rsidRPr="00491917" w:rsidRDefault="00491917" w:rsidP="008B58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1917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ПРИСМОТРА И ОЗДОРОВЛЕНИЯ</w:t>
      </w:r>
    </w:p>
    <w:p w:rsidR="00491917" w:rsidRPr="00491917" w:rsidRDefault="00491917" w:rsidP="004919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917">
        <w:rPr>
          <w:rFonts w:ascii="Times New Roman" w:eastAsia="Calibri" w:hAnsi="Times New Roman" w:cs="Times New Roman"/>
          <w:b/>
          <w:sz w:val="24"/>
          <w:szCs w:val="24"/>
        </w:rPr>
        <w:t>№ 1 «ГУСИ-ЛЕБЕДИ» ГОРОДА СЕЛЬЦО БРЯНСКОЙ ОБЛАСТИ</w:t>
      </w:r>
    </w:p>
    <w:p w:rsidR="00491917" w:rsidRPr="00491917" w:rsidRDefault="00491917" w:rsidP="004919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1917" w:rsidRPr="00491917" w:rsidRDefault="00491917" w:rsidP="004919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91917">
        <w:rPr>
          <w:rFonts w:ascii="Times New Roman" w:eastAsia="Calibri" w:hAnsi="Times New Roman" w:cs="Times New Roman"/>
        </w:rPr>
        <w:t>Адрес: г. Сельцо, ул. Куйбышева, 23                                                              Тел. 97-15-74</w:t>
      </w:r>
    </w:p>
    <w:p w:rsidR="00491917" w:rsidRPr="00491917" w:rsidRDefault="00491917" w:rsidP="004919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1917">
        <w:rPr>
          <w:rFonts w:ascii="Times New Roman" w:eastAsia="Calibri" w:hAnsi="Times New Roman" w:cs="Times New Roman"/>
        </w:rPr>
        <w:t>ИНН</w:t>
      </w:r>
      <w:r w:rsidRPr="00491917">
        <w:rPr>
          <w:rFonts w:ascii="Times New Roman" w:eastAsia="Calibri" w:hAnsi="Times New Roman" w:cs="Times New Roman"/>
          <w:lang w:val="en-US"/>
        </w:rPr>
        <w:t xml:space="preserve"> 3205001988 </w:t>
      </w:r>
      <w:r w:rsidRPr="00491917">
        <w:rPr>
          <w:rFonts w:ascii="Times New Roman" w:eastAsia="Calibri" w:hAnsi="Times New Roman" w:cs="Times New Roman"/>
        </w:rPr>
        <w:t>КПП</w:t>
      </w:r>
      <w:r w:rsidRPr="00491917">
        <w:rPr>
          <w:rFonts w:ascii="Times New Roman" w:eastAsia="Calibri" w:hAnsi="Times New Roman" w:cs="Times New Roman"/>
          <w:lang w:val="en-US"/>
        </w:rPr>
        <w:t xml:space="preserve"> 324501001                                                                   E-mail: seltsosad1@mail.ru</w:t>
      </w:r>
    </w:p>
    <w:tbl>
      <w:tblPr>
        <w:tblW w:w="11025" w:type="dxa"/>
        <w:tblInd w:w="-84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025"/>
      </w:tblGrid>
      <w:tr w:rsidR="00491917" w:rsidRPr="008B58F2" w:rsidTr="0064076C">
        <w:trPr>
          <w:trHeight w:val="100"/>
        </w:trPr>
        <w:tc>
          <w:tcPr>
            <w:tcW w:w="1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917" w:rsidRPr="00491917" w:rsidRDefault="00491917" w:rsidP="00491917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91917" w:rsidRPr="00CD68FB" w:rsidRDefault="00491917" w:rsidP="0049191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91917" w:rsidRPr="00491917" w:rsidRDefault="00491917" w:rsidP="00491917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Утверждаю</w:t>
      </w:r>
    </w:p>
    <w:p w:rsidR="00491917" w:rsidRPr="00491917" w:rsidRDefault="00491917" w:rsidP="00491917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491917" w:rsidRPr="00491917" w:rsidRDefault="00491917" w:rsidP="00491917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детский сад № 1 «Гуси – лебеди» г. Сельцо</w:t>
      </w:r>
    </w:p>
    <w:p w:rsidR="00491917" w:rsidRPr="00491917" w:rsidRDefault="00491917" w:rsidP="00491917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491917">
        <w:rPr>
          <w:rFonts w:ascii="Times New Roman" w:hAnsi="Times New Roman" w:cs="Times New Roman"/>
          <w:sz w:val="28"/>
          <w:szCs w:val="28"/>
        </w:rPr>
        <w:t>Л.В.Храбровская</w:t>
      </w:r>
      <w:proofErr w:type="spellEnd"/>
    </w:p>
    <w:p w:rsidR="00491917" w:rsidRDefault="00491917" w:rsidP="00491917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17" w:rsidRDefault="00491917" w:rsidP="00491917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17" w:rsidRPr="00491917" w:rsidRDefault="00491917" w:rsidP="00491917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17" w:rsidRPr="00491917" w:rsidRDefault="00491917" w:rsidP="004919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917">
        <w:rPr>
          <w:rFonts w:ascii="Times New Roman" w:hAnsi="Times New Roman" w:cs="Times New Roman"/>
          <w:b/>
          <w:sz w:val="40"/>
          <w:szCs w:val="40"/>
        </w:rPr>
        <w:t>Комплексный перспективный план работы с семьями воспитанников</w:t>
      </w:r>
    </w:p>
    <w:p w:rsidR="00491917" w:rsidRPr="00491917" w:rsidRDefault="00491917" w:rsidP="004919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917">
        <w:rPr>
          <w:rFonts w:ascii="Times New Roman" w:hAnsi="Times New Roman" w:cs="Times New Roman"/>
          <w:b/>
          <w:sz w:val="40"/>
          <w:szCs w:val="40"/>
        </w:rPr>
        <w:t>МБДОУ детского сада №1 «Гуси лебеди» города Сельцо Брянской области</w:t>
      </w:r>
    </w:p>
    <w:p w:rsidR="00491917" w:rsidRPr="00491917" w:rsidRDefault="00491917" w:rsidP="004919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917">
        <w:rPr>
          <w:rFonts w:ascii="Times New Roman" w:hAnsi="Times New Roman" w:cs="Times New Roman"/>
          <w:b/>
          <w:sz w:val="40"/>
          <w:szCs w:val="40"/>
        </w:rPr>
        <w:t xml:space="preserve"> на  201</w:t>
      </w:r>
      <w:r w:rsidR="00E93E9A">
        <w:rPr>
          <w:rFonts w:ascii="Times New Roman" w:hAnsi="Times New Roman" w:cs="Times New Roman"/>
          <w:b/>
          <w:sz w:val="40"/>
          <w:szCs w:val="40"/>
        </w:rPr>
        <w:t>17</w:t>
      </w:r>
      <w:r w:rsidRPr="00491917">
        <w:rPr>
          <w:rFonts w:ascii="Times New Roman" w:hAnsi="Times New Roman" w:cs="Times New Roman"/>
          <w:b/>
          <w:sz w:val="40"/>
          <w:szCs w:val="40"/>
        </w:rPr>
        <w:t>-201</w:t>
      </w:r>
      <w:r w:rsidR="00E93E9A">
        <w:rPr>
          <w:rFonts w:ascii="Times New Roman" w:hAnsi="Times New Roman" w:cs="Times New Roman"/>
          <w:b/>
          <w:sz w:val="40"/>
          <w:szCs w:val="40"/>
        </w:rPr>
        <w:t>8</w:t>
      </w:r>
      <w:r w:rsidRPr="00491917">
        <w:rPr>
          <w:rFonts w:ascii="Times New Roman" w:hAnsi="Times New Roman" w:cs="Times New Roman"/>
          <w:b/>
          <w:sz w:val="40"/>
          <w:szCs w:val="40"/>
        </w:rPr>
        <w:t xml:space="preserve"> учебный год </w:t>
      </w: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C202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1917" w:rsidRPr="00491917" w:rsidRDefault="00491917" w:rsidP="00491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58F2" w:rsidRDefault="008B58F2" w:rsidP="004919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1917" w:rsidRPr="00491917" w:rsidRDefault="00491917" w:rsidP="004919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1917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Воспитывает все: </w:t>
      </w:r>
    </w:p>
    <w:p w:rsidR="00491917" w:rsidRPr="00491917" w:rsidRDefault="00491917" w:rsidP="004919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 xml:space="preserve">люди, вещи, явления, </w:t>
      </w:r>
    </w:p>
    <w:p w:rsidR="00491917" w:rsidRPr="00491917" w:rsidRDefault="00491917" w:rsidP="004919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но, прежде всего и дольше всего – люди.</w:t>
      </w:r>
    </w:p>
    <w:p w:rsidR="00491917" w:rsidRPr="00491917" w:rsidRDefault="00491917" w:rsidP="004919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 xml:space="preserve"> Из них на первом месте – родители и педагоги. </w:t>
      </w:r>
    </w:p>
    <w:p w:rsidR="00491917" w:rsidRPr="00491917" w:rsidRDefault="00491917" w:rsidP="004919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(А.С. Макаренко)</w:t>
      </w:r>
    </w:p>
    <w:p w:rsidR="00491917" w:rsidRPr="00491917" w:rsidRDefault="00491917" w:rsidP="00491917">
      <w:pPr>
        <w:rPr>
          <w:rFonts w:ascii="Times New Roman" w:hAnsi="Times New Roman" w:cs="Times New Roman"/>
          <w:sz w:val="28"/>
          <w:szCs w:val="28"/>
        </w:rPr>
      </w:pP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1917">
        <w:rPr>
          <w:rFonts w:ascii="Times New Roman" w:hAnsi="Times New Roman" w:cs="Times New Roman"/>
          <w:sz w:val="28"/>
          <w:szCs w:val="28"/>
        </w:rPr>
        <w:t>Семья и детский сад – два общественных института, которые не могут существовать друг без друга. Их взаимодействие остается одной из главных задач.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1917">
        <w:rPr>
          <w:rFonts w:ascii="Times New Roman" w:hAnsi="Times New Roman" w:cs="Times New Roman"/>
          <w:sz w:val="28"/>
          <w:szCs w:val="28"/>
        </w:rPr>
        <w:t>Главным в работе нашего детского сада является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1917">
        <w:rPr>
          <w:rFonts w:ascii="Times New Roman" w:hAnsi="Times New Roman" w:cs="Times New Roman"/>
          <w:sz w:val="28"/>
          <w:szCs w:val="28"/>
        </w:rPr>
        <w:t>Успешное осуществление этой большой и ответственной работы невозможно в отрыве от семьи, ведь родители первые и главные воспитатели своего ребенка с момента рождения и на всю жизнь.  Папам и мамам необходимо помнить, что детский сад – только помощник в воспитании ребенка, и поэтому они не должны перекладывать всю ответственность на педагогов и устраняться от воспитательно – образовательного процесса.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1917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Pr="00491917">
        <w:rPr>
          <w:rFonts w:ascii="Times New Roman" w:hAnsi="Times New Roman" w:cs="Times New Roman"/>
          <w:b/>
          <w:sz w:val="28"/>
          <w:szCs w:val="28"/>
        </w:rPr>
        <w:t>одной из главных целей</w:t>
      </w:r>
      <w:r w:rsidRPr="00491917">
        <w:rPr>
          <w:rFonts w:ascii="Times New Roman" w:hAnsi="Times New Roman" w:cs="Times New Roman"/>
          <w:sz w:val="28"/>
          <w:szCs w:val="28"/>
        </w:rPr>
        <w:t xml:space="preserve"> образовательного процесса является формирование единого сообщества: </w:t>
      </w:r>
      <w:r w:rsidRPr="00491917">
        <w:rPr>
          <w:rFonts w:ascii="Times New Roman" w:hAnsi="Times New Roman" w:cs="Times New Roman"/>
          <w:b/>
          <w:sz w:val="28"/>
          <w:szCs w:val="28"/>
        </w:rPr>
        <w:t>родители – дети – педагоги.</w:t>
      </w:r>
    </w:p>
    <w:p w:rsidR="00491917" w:rsidRPr="00491917" w:rsidRDefault="00491917" w:rsidP="004919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17">
        <w:rPr>
          <w:rFonts w:ascii="Times New Roman" w:hAnsi="Times New Roman" w:cs="Times New Roman"/>
          <w:b/>
          <w:sz w:val="28"/>
          <w:szCs w:val="28"/>
        </w:rPr>
        <w:t>Основные направления сотрудничества: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 xml:space="preserve">1. Формирование культуры здоровья и </w:t>
      </w:r>
      <w:proofErr w:type="spellStart"/>
      <w:r w:rsidRPr="0049191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91917">
        <w:rPr>
          <w:rFonts w:ascii="Times New Roman" w:hAnsi="Times New Roman" w:cs="Times New Roman"/>
          <w:sz w:val="28"/>
          <w:szCs w:val="28"/>
        </w:rPr>
        <w:t xml:space="preserve"> компетентности; 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9191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91917">
        <w:rPr>
          <w:rFonts w:ascii="Times New Roman" w:hAnsi="Times New Roman" w:cs="Times New Roman"/>
          <w:sz w:val="28"/>
          <w:szCs w:val="28"/>
        </w:rPr>
        <w:t xml:space="preserve"> – педагогическое просвещение родителей;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3. Вовлечение родителей в деятельность ДОУ;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4. Участие семей в управлении воспитательно – образовательным процессом в ДОУ.</w:t>
      </w:r>
    </w:p>
    <w:p w:rsidR="00491917" w:rsidRPr="00491917" w:rsidRDefault="00491917" w:rsidP="004919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17">
        <w:rPr>
          <w:rFonts w:ascii="Times New Roman" w:hAnsi="Times New Roman" w:cs="Times New Roman"/>
          <w:b/>
          <w:sz w:val="28"/>
          <w:szCs w:val="28"/>
        </w:rPr>
        <w:lastRenderedPageBreak/>
        <w:t>Задачами нашего детского сада являются: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-    Установить партнерские отношения с семьей каждого воспитанника;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-    Объединить усилия для развития, оздоровления и воспитания детей;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- Использовать с родителями различные формы сотрудничества и совместного творчества, исходя из индивидуально-дифференцированного подхода к семьям;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-  Создать атмосферу взаимопонимания, общности интересов, эмоциональной взаимоподдержки;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-  Активизировать и обогащать воспитательные умения родителей;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- Поддерживать их уверенность в собственных педагогических возможностях;</w:t>
      </w:r>
    </w:p>
    <w:p w:rsidR="00491917" w:rsidRPr="00491917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-   Взаимодействовать  с родителями для изучения их семейной микросреды;</w:t>
      </w:r>
    </w:p>
    <w:p w:rsidR="008523EF" w:rsidRDefault="00491917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17">
        <w:rPr>
          <w:rFonts w:ascii="Times New Roman" w:hAnsi="Times New Roman" w:cs="Times New Roman"/>
          <w:sz w:val="28"/>
          <w:szCs w:val="28"/>
        </w:rPr>
        <w:t>-   Своевременно оказывать помощь семьям воспитанников через тщательное изучение проблем семьи, раннее выявление семей с детьми, попавших в трудную жизненную ситуацию, семей «группы риска», неблагополучных семей.</w:t>
      </w:r>
    </w:p>
    <w:p w:rsidR="000B160C" w:rsidRDefault="000B160C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60C" w:rsidRDefault="000B160C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60C" w:rsidRDefault="000B160C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60C" w:rsidRDefault="000B160C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60C" w:rsidRDefault="000B160C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60C" w:rsidRDefault="000B160C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60C" w:rsidRDefault="000B160C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40"/>
        <w:gridCol w:w="6804"/>
        <w:gridCol w:w="2092"/>
      </w:tblGrid>
      <w:tr w:rsidR="000B160C" w:rsidRPr="000B160C" w:rsidTr="0064076C">
        <w:tc>
          <w:tcPr>
            <w:tcW w:w="535" w:type="dxa"/>
          </w:tcPr>
          <w:p w:rsidR="000B160C" w:rsidRPr="000B160C" w:rsidRDefault="000B160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944" w:type="dxa"/>
            <w:gridSpan w:val="2"/>
          </w:tcPr>
          <w:p w:rsidR="000B160C" w:rsidRPr="000B160C" w:rsidRDefault="000B160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92" w:type="dxa"/>
          </w:tcPr>
          <w:p w:rsidR="000B160C" w:rsidRPr="000B160C" w:rsidRDefault="000B160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0B160C" w:rsidRPr="000B160C" w:rsidTr="0064076C">
        <w:tc>
          <w:tcPr>
            <w:tcW w:w="9571" w:type="dxa"/>
            <w:gridSpan w:val="4"/>
          </w:tcPr>
          <w:p w:rsidR="000B160C" w:rsidRDefault="00CF1008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деятельности: Просветительское</w:t>
            </w:r>
          </w:p>
          <w:p w:rsidR="0021453B" w:rsidRPr="000B160C" w:rsidRDefault="0021453B" w:rsidP="0021453B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4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работой дошкольного учреждения, особенностями воспитан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 и оздоровления детей </w:t>
            </w:r>
          </w:p>
        </w:tc>
      </w:tr>
      <w:tr w:rsidR="000B160C" w:rsidRPr="000B160C" w:rsidTr="00660845">
        <w:tc>
          <w:tcPr>
            <w:tcW w:w="675" w:type="dxa"/>
            <w:gridSpan w:val="2"/>
          </w:tcPr>
          <w:p w:rsidR="002F0000" w:rsidRDefault="000B160C" w:rsidP="002F0000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2F0000" w:rsidRP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P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DA7" w:rsidRDefault="00AA5DA7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2F0000" w:rsidRP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P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P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P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000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DA7" w:rsidRDefault="00AA5DA7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60C" w:rsidRDefault="002F0000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B5A" w:rsidRDefault="008A6B5A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B5A" w:rsidRDefault="008A6B5A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17412C" w:rsidP="002F0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3F0FFD" w:rsidRP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P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P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P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P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P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P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B5A" w:rsidRDefault="008A6B5A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3F0FFD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660845" w:rsidRDefault="00660845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845" w:rsidRDefault="00660845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845" w:rsidRDefault="00660845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845" w:rsidRDefault="00660845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513" w:rsidRDefault="00704513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B5A" w:rsidRDefault="008A6B5A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B5A" w:rsidRDefault="008A6B5A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B5A" w:rsidRDefault="008A6B5A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B5A" w:rsidRDefault="008A6B5A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845" w:rsidRDefault="00660845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4F0127" w:rsidRDefault="004F0127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B5A" w:rsidRDefault="008A6B5A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Pr="003F0FFD" w:rsidRDefault="004F0127" w:rsidP="003F0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804" w:type="dxa"/>
          </w:tcPr>
          <w:p w:rsidR="0021453B" w:rsidRPr="0017412C" w:rsidRDefault="002F0000" w:rsidP="0021453B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Рекламный проект – презентация «Знакомьтесь, детский сад «Гуси – лебеди!»;</w:t>
            </w:r>
          </w:p>
          <w:p w:rsidR="002F0000" w:rsidRDefault="002F0000" w:rsidP="0021453B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родителей вновь пришедших воспитанников с дошкольным образовательным учреждением, его направлениями работы.</w:t>
            </w:r>
          </w:p>
          <w:p w:rsidR="00AA5DA7" w:rsidRDefault="002F0000" w:rsidP="00E93E9A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размещённые на </w:t>
            </w:r>
            <w:r w:rsidR="00AA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сайте </w:t>
            </w:r>
            <w:hyperlink r:id="rId5" w:history="1">
              <w:r w:rsidRPr="0082187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http://sad-1.goosel.ru</w:t>
              </w:r>
            </w:hyperlink>
            <w:r w:rsidR="00660845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«Для Вас, родители!»</w:t>
            </w:r>
            <w:r w:rsidR="00E93E9A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93E9A" w:rsidRDefault="00AA5DA7" w:rsidP="00AA5DA7">
            <w:pPr>
              <w:spacing w:before="100" w:beforeAutospacing="1" w:after="160" w:after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Цель:</w:t>
            </w:r>
            <w:r w:rsidRPr="00DE01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Оказание помощи родителям </w:t>
            </w:r>
            <w:r w:rsidR="00DE01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разрешении проблем, связанных с адаптацией ребёнка в детском саду, </w:t>
            </w:r>
            <w:r w:rsidR="00DE01D2" w:rsidRPr="00DE01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 на все в</w:t>
            </w:r>
            <w:r w:rsidR="00DE01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опросы, интересующие родителей.</w:t>
            </w:r>
          </w:p>
          <w:p w:rsidR="00AA5DA7" w:rsidRPr="00E93E9A" w:rsidRDefault="00DE01D2" w:rsidP="00AA5DA7">
            <w:pPr>
              <w:spacing w:before="100" w:beforeAutospacing="1" w:after="160" w:after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1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AA5DA7" w:rsidRPr="001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одительское собрание</w:t>
            </w:r>
            <w:r w:rsidR="00AA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семей, будущих воспитанников </w:t>
            </w:r>
            <w:r w:rsidR="00AA5DA7" w:rsidRPr="0078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«Как подготовить ребёнка к поступлению в детский сад» </w:t>
            </w:r>
          </w:p>
          <w:p w:rsidR="00AA5DA7" w:rsidRPr="00AA5DA7" w:rsidRDefault="00AA5DA7" w:rsidP="00AA5DA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 w:rsidRPr="00AA5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AA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сообщить родителям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о подготовке ребёнка к детскому саду, проблемах с которыми сталкиваются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родители, </w:t>
            </w:r>
            <w:r w:rsidRPr="00AA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рассказать</w:t>
            </w:r>
            <w:proofErr w:type="gramEnd"/>
            <w:r w:rsidRPr="00AA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сущн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 этой подготовки, дать реко</w:t>
            </w:r>
            <w:r w:rsidRPr="00AA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мендации.</w:t>
            </w:r>
          </w:p>
          <w:p w:rsidR="002F0000" w:rsidRPr="0017412C" w:rsidRDefault="00DE01D2" w:rsidP="002F0000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Интервьюирование «</w:t>
            </w:r>
            <w:r w:rsidR="0017412C" w:rsidRPr="001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Давайте познакомимся!</w:t>
            </w:r>
            <w:r w:rsidRPr="001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17412C" w:rsidRDefault="0017412C" w:rsidP="002F0000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17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оздать атмосферу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доверительной беседы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между педагогами и родителями.</w:t>
            </w:r>
          </w:p>
          <w:p w:rsidR="00DE01D2" w:rsidRPr="0017412C" w:rsidRDefault="00DE01D2" w:rsidP="002F0000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Анкетирование</w:t>
            </w:r>
            <w:r w:rsidR="0017412C" w:rsidRPr="001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«Социальный паспорт семьи»</w:t>
            </w:r>
          </w:p>
          <w:p w:rsidR="008A6B5A" w:rsidRDefault="00DE01D2" w:rsidP="0017412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</w:t>
            </w:r>
            <w:r w:rsidRPr="00DE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семей, уровень</w:t>
            </w:r>
            <w:r w:rsidRPr="00DE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родителей в их отношении к развитию личности ребёнка</w:t>
            </w:r>
            <w:r w:rsidR="0017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="0017412C" w:rsidRPr="0017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ыявить "проблемных" родителей, которым нужно оказать помощ</w:t>
            </w:r>
            <w:r w:rsidR="0017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в воспитании ребёнка в семье, найти </w:t>
            </w:r>
            <w:r w:rsidR="0017412C" w:rsidRPr="0017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эффективные формы взаимодействия с родителями и влияния на них.</w:t>
            </w:r>
          </w:p>
          <w:p w:rsidR="00E93E9A" w:rsidRDefault="003F0FFD" w:rsidP="0017412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</w:t>
            </w:r>
            <w:r w:rsidR="0017412C" w:rsidRPr="003F0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бюллетени</w:t>
            </w:r>
            <w:r w:rsidR="0017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</w:t>
            </w:r>
          </w:p>
          <w:p w:rsidR="003F0FFD" w:rsidRDefault="003F0FFD" w:rsidP="0017412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родителей необходимой информацией по темам, охраны укрепления здоровья, образовательной деятельности.</w:t>
            </w:r>
          </w:p>
          <w:p w:rsidR="00E93E9A" w:rsidRDefault="00E93E9A" w:rsidP="0017412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«Почтовый ящик»</w:t>
            </w:r>
          </w:p>
          <w:p w:rsidR="00E93E9A" w:rsidRPr="00E93E9A" w:rsidRDefault="00E93E9A" w:rsidP="0017412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E93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собрать банк данных  о проблемах детского развития, интересующих родителей. Дать возможность задать вопросы на интересующие их темы.</w:t>
            </w:r>
          </w:p>
          <w:p w:rsidR="00CD68FB" w:rsidRDefault="00CD68FB" w:rsidP="0017412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открытых дверей в ДОУ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«Проживём один день вместе»</w:t>
            </w:r>
          </w:p>
          <w:p w:rsidR="00CD68FB" w:rsidRPr="00CD68FB" w:rsidRDefault="00CD68FB" w:rsidP="0017412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D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системы взаимодействия взрослых с детьми путем организации открытого информационного пространства </w:t>
            </w:r>
            <w:proofErr w:type="gramStart"/>
            <w:r w:rsidRPr="00CD6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.</w:t>
            </w:r>
            <w:proofErr w:type="gramEnd"/>
          </w:p>
          <w:p w:rsidR="003F0FFD" w:rsidRPr="00CD68FB" w:rsidRDefault="00CD68FB" w:rsidP="0017412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родительское собрание «</w:t>
            </w:r>
            <w:r w:rsidR="00E93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Загляните в мамины глаза…</w:t>
            </w:r>
            <w:r w:rsidRPr="00CD6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CD68FB" w:rsidRDefault="00CD68FB" w:rsidP="00E93E9A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Цель:</w:t>
            </w:r>
            <w:r w:rsidRPr="00E93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показать значение семьи, домашнего тепла; </w:t>
            </w:r>
            <w:r w:rsidR="00E93E9A" w:rsidRPr="00E93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уважительное отношение к семье, матери</w:t>
            </w:r>
            <w:r w:rsidRPr="00E93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совершенствовать семейное творчество и сотрудничество семьи и детского сада.</w:t>
            </w:r>
            <w:r w:rsidR="00E93E9A">
              <w:t xml:space="preserve"> </w:t>
            </w:r>
          </w:p>
          <w:p w:rsidR="00CD68FB" w:rsidRDefault="00CD68FB" w:rsidP="00CD68FB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родительское собрание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 сад! Наши дети! Наши семьи! Наше будущее!</w:t>
            </w:r>
            <w:r w:rsidRPr="00CD6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CD68FB" w:rsidRDefault="00CD68FB" w:rsidP="00CD68FB">
            <w:pPr>
              <w:spacing w:before="100" w:beforeAutospacing="1" w:after="160" w:afterAutospacing="1" w:line="360" w:lineRule="auto"/>
              <w:jc w:val="both"/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D68FB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расширение контакта между педагогами и родителями; моделирование перспектив взаимодействия; повышение педагогической культуры родителей в вопросах оздоровления детей.</w:t>
            </w:r>
          </w:p>
          <w:p w:rsidR="00CD68FB" w:rsidRDefault="00CD68FB" w:rsidP="00CD68FB">
            <w:pPr>
              <w:spacing w:before="100" w:beforeAutospacing="1" w:after="160" w:afterAutospacing="1" w:line="360" w:lineRule="auto"/>
              <w:jc w:val="both"/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>Цикл родительских</w:t>
            </w:r>
            <w:r w:rsidRPr="00CD68FB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>групповых</w:t>
            </w:r>
            <w:r w:rsidRPr="00CD68FB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>собраний</w:t>
            </w:r>
          </w:p>
          <w:p w:rsidR="008A6B5A" w:rsidRPr="00C2026E" w:rsidRDefault="00CD68FB" w:rsidP="0021453B">
            <w:pPr>
              <w:spacing w:before="100" w:beforeAutospacing="1" w:after="16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 xml:space="preserve">Цель: </w:t>
            </w:r>
            <w:r w:rsidRPr="00CD68FB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информирование родителей по вопросам воспитания и развити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я детей дошкольного возраста.</w:t>
            </w:r>
          </w:p>
          <w:p w:rsidR="004F0127" w:rsidRDefault="008A6B5A" w:rsidP="0021453B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F0127" w:rsidRPr="004F0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«ОКНО – очень короткие новости»</w:t>
            </w:r>
            <w:r w:rsidR="004F0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 и</w:t>
            </w:r>
            <w:r w:rsidR="004F0127" w:rsidRPr="004F0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нформационные стенды</w:t>
            </w:r>
            <w:r w:rsidR="004F0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семьи</w:t>
            </w:r>
          </w:p>
          <w:p w:rsidR="004F0127" w:rsidRPr="000B160C" w:rsidRDefault="004F0127" w:rsidP="004F012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4F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отразить наиболее важные события – праздники и развлечения, дни рождения детей, походы и экскурсии, встречи гостей, интересные занятия, конкурсы, продукты коллективного детского творчества.</w:t>
            </w:r>
            <w:r w:rsidRPr="004F0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DE01D2" w:rsidRDefault="00DE01D2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AA5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  <w:p w:rsidR="00DE01D2" w:rsidRP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P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P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P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60C" w:rsidRDefault="00DE01D2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DE01D2" w:rsidP="00DE0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1D2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E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8A6B5A" w:rsidP="008A6B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7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12C" w:rsidRDefault="0017412C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3F0FFD" w:rsidRDefault="003F0FFD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B5A" w:rsidRDefault="008A6B5A" w:rsidP="00E93E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B5A" w:rsidRDefault="008A6B5A" w:rsidP="00E93E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B5A" w:rsidRDefault="008A6B5A" w:rsidP="00E93E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FD" w:rsidRDefault="003F0FFD" w:rsidP="00E93E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E9A" w:rsidRPr="00E93E9A" w:rsidRDefault="00E93E9A" w:rsidP="00E93E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E93E9A" w:rsidRPr="00E93E9A" w:rsidRDefault="00E93E9A" w:rsidP="00E93E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513" w:rsidRDefault="00CD68FB" w:rsidP="00DE01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704513" w:rsidRPr="00704513" w:rsidRDefault="00704513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513" w:rsidRPr="00704513" w:rsidRDefault="00704513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513" w:rsidRPr="00704513" w:rsidRDefault="00704513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513" w:rsidRDefault="00704513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513" w:rsidRDefault="00704513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513" w:rsidRDefault="00704513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513" w:rsidRDefault="00704513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8FB" w:rsidRDefault="00704513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704513" w:rsidRDefault="00704513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Pr="00704513" w:rsidRDefault="004F0127" w:rsidP="007045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5F2E2B" w:rsidRPr="000B160C" w:rsidTr="0064076C">
        <w:tc>
          <w:tcPr>
            <w:tcW w:w="9571" w:type="dxa"/>
            <w:gridSpan w:val="4"/>
          </w:tcPr>
          <w:p w:rsidR="005F2E2B" w:rsidRDefault="005F2E2B" w:rsidP="005F2E2B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Направление деятельности: Культурно - досуговое</w:t>
            </w:r>
          </w:p>
          <w:p w:rsidR="005F2E2B" w:rsidRDefault="005F2E2B" w:rsidP="005F2E2B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объединение творческих сил семьи и детского сада в организации воспитательно – образовательного процесса в детском саду.</w:t>
            </w:r>
          </w:p>
        </w:tc>
      </w:tr>
      <w:tr w:rsidR="000B160C" w:rsidRPr="000B160C" w:rsidTr="00660845">
        <w:tc>
          <w:tcPr>
            <w:tcW w:w="675" w:type="dxa"/>
            <w:gridSpan w:val="2"/>
          </w:tcPr>
          <w:p w:rsidR="000B160C" w:rsidRDefault="00B93A35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84D52" w:rsidRDefault="00B84D52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D52" w:rsidRDefault="00B84D52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D52" w:rsidRDefault="00B84D52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D52" w:rsidRDefault="00B84D52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B84D52" w:rsidRDefault="00B84D52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D52" w:rsidRDefault="00B84D52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B5A" w:rsidRDefault="008A6B5A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D52" w:rsidRDefault="00B84D52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FF2AB7" w:rsidRDefault="00FF2AB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AB7" w:rsidRDefault="00FF2AB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AB7" w:rsidRDefault="00FF2AB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FF2AB7" w:rsidRDefault="00FF2AB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680" w:rsidRDefault="00B17680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AB7" w:rsidRDefault="00FF2AB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FF2AB7" w:rsidRDefault="00FF2AB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680" w:rsidRDefault="00B17680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F9E" w:rsidRDefault="00D22F9E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AB7" w:rsidRDefault="00FF2AB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B61" w:rsidRDefault="00860B61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B61" w:rsidRDefault="00860B61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B61" w:rsidRDefault="00860B61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B17680" w:rsidRDefault="00B17680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722BD9" w:rsidRDefault="00722BD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B61" w:rsidRDefault="00860B61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BD9" w:rsidRDefault="00722BD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4F0127" w:rsidRDefault="004F012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F65" w:rsidRDefault="00914F65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B3A" w:rsidRDefault="00BB7B3A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  <w:p w:rsidR="008044CD" w:rsidRDefault="008044C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B3A" w:rsidRDefault="00BB7B3A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B3A" w:rsidRDefault="00BB7B3A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B3A" w:rsidRDefault="00BB7B3A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F89" w:rsidRPr="000B160C" w:rsidRDefault="008044C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804" w:type="dxa"/>
          </w:tcPr>
          <w:p w:rsidR="005F2E2B" w:rsidRPr="00BE2366" w:rsidRDefault="005F2E2B" w:rsidP="000B160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2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«Здравствуй детский сад!»</w:t>
            </w:r>
            <w:r w:rsidR="00BE2366" w:rsidRPr="00BE2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 праздник для детей и родителей.</w:t>
            </w:r>
            <w:r w:rsidRPr="00BE2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E2366" w:rsidRPr="00BE2366" w:rsidRDefault="00BE2366" w:rsidP="00BE2366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Цель:</w:t>
            </w:r>
            <w:r>
              <w:t xml:space="preserve"> </w:t>
            </w:r>
            <w:r w:rsidRPr="00BE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сплочению детей и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в совместном мероприятии.</w:t>
            </w:r>
          </w:p>
          <w:p w:rsidR="00B84D52" w:rsidRPr="008A6B5A" w:rsidRDefault="00FF2AB7" w:rsidP="008A6B5A">
            <w:pPr>
              <w:pStyle w:val="c10"/>
              <w:shd w:val="clear" w:color="auto" w:fill="FFFFFF"/>
              <w:spacing w:before="0" w:beforeAutospacing="0" w:after="0" w:afterAutospacing="0" w:line="360" w:lineRule="auto"/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Тематическая выставка: </w:t>
            </w:r>
            <w:r w:rsidRPr="00FF2AB7">
              <w:rPr>
                <w:sz w:val="28"/>
                <w:szCs w:val="28"/>
              </w:rPr>
              <w:t>«Рисуем вместе с мамами».</w:t>
            </w:r>
          </w:p>
          <w:p w:rsidR="00FF2AB7" w:rsidRPr="00B17680" w:rsidRDefault="00FF2AB7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="00B17680" w:rsidRPr="00B17680">
              <w:rPr>
                <w:rFonts w:ascii="Times New Roman" w:eastAsia="Times New Roman" w:hAnsi="Times New Roman" w:cs="Times New Roman"/>
                <w:bCs/>
                <w:iCs/>
                <w:color w:val="2B2B2B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17680" w:rsidRPr="00B17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установить доверительные партнерские отношения с семьей каждого воспитанника</w:t>
            </w:r>
            <w:r w:rsidR="00B17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 совершенствовать семейное творчество.</w:t>
            </w:r>
          </w:p>
          <w:p w:rsidR="00FF2AB7" w:rsidRDefault="00FF2AB7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«Скоро, скоро – Новый год! Он торопится, идёт!..»</w:t>
            </w:r>
          </w:p>
          <w:p w:rsidR="00FF2AB7" w:rsidRPr="00FF2AB7" w:rsidRDefault="00FF2AB7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семей к оформлению групп детского сада, ролевому участию </w:t>
            </w:r>
            <w:r w:rsidR="0094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праздничных новогодних меропр</w:t>
            </w:r>
            <w:r w:rsidR="00D22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4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ятиях.</w:t>
            </w:r>
          </w:p>
          <w:p w:rsidR="00FF2AB7" w:rsidRDefault="00FF2AB7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Мастерские «У деда Мороза»: «</w:t>
            </w:r>
            <w:r w:rsidR="00860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Новогодняя красавица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- конкурс семейных поделок; Смотр – конкурс «К нам спешит Новый год!»</w:t>
            </w:r>
            <w:r w:rsidR="00940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Новогодние утренники</w:t>
            </w:r>
            <w:r w:rsidR="00860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60B61" w:rsidRDefault="00940097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«Поможем тем, кт</w:t>
            </w:r>
            <w:r w:rsidR="00D22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рядом» - акция (изготовление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кормушек для птиц): </w:t>
            </w:r>
          </w:p>
          <w:p w:rsidR="00940097" w:rsidRPr="00860B61" w:rsidRDefault="00940097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94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кормушек детьми, совместно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4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презентация и размещение на территории детского сада, организация дежурств в «птичьей столовой».</w:t>
            </w:r>
          </w:p>
          <w:p w:rsidR="00940097" w:rsidRDefault="00940097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 «С каждого по зёрнышку!»</w:t>
            </w:r>
          </w:p>
          <w:p w:rsidR="00940097" w:rsidRDefault="00940097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94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корма для птиц, систематическое пополнение кормушек собранным в ходе акции кормом.</w:t>
            </w:r>
          </w:p>
          <w:p w:rsidR="00492C4D" w:rsidRPr="00492C4D" w:rsidRDefault="00492C4D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Благотворительная акция «Добрый дедушка Мороз в гостях!»</w:t>
            </w:r>
          </w:p>
          <w:p w:rsidR="00492C4D" w:rsidRDefault="00492C4D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поздравить с Новым годом 201</w:t>
            </w:r>
            <w:r w:rsidR="0086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многодетные семьи. </w:t>
            </w:r>
          </w:p>
          <w:p w:rsidR="00940097" w:rsidRDefault="00492C4D" w:rsidP="00FF2AB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Семейные рождественские посиделки «Как-то в ночь под рождество!..»</w:t>
            </w:r>
          </w:p>
          <w:p w:rsidR="00492C4D" w:rsidRDefault="00492C4D" w:rsidP="00492C4D">
            <w:pPr>
              <w:pStyle w:val="a7"/>
              <w:spacing w:line="360" w:lineRule="auto"/>
              <w:jc w:val="both"/>
              <w:rPr>
                <w:color w:val="00000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Pr="00722BD9">
              <w:rPr>
                <w:color w:val="00000A"/>
                <w:sz w:val="28"/>
                <w:szCs w:val="28"/>
              </w:rPr>
              <w:t>вспомнить рождественские праздники, как часть истории великого русского народа,</w:t>
            </w:r>
            <w:r w:rsidR="00722BD9" w:rsidRPr="00722BD9"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Pr="00722BD9">
              <w:rPr>
                <w:color w:val="00000A"/>
                <w:sz w:val="28"/>
                <w:szCs w:val="28"/>
              </w:rPr>
              <w:t xml:space="preserve">обычаи рождественских святок, </w:t>
            </w:r>
            <w:proofErr w:type="spellStart"/>
            <w:r w:rsidR="00722BD9" w:rsidRPr="00722BD9">
              <w:rPr>
                <w:color w:val="00000A"/>
                <w:sz w:val="28"/>
                <w:szCs w:val="28"/>
              </w:rPr>
              <w:t>колядования</w:t>
            </w:r>
            <w:proofErr w:type="spellEnd"/>
            <w:r w:rsidR="00722BD9" w:rsidRPr="00722BD9">
              <w:rPr>
                <w:color w:val="00000A"/>
                <w:sz w:val="28"/>
                <w:szCs w:val="28"/>
              </w:rPr>
              <w:t xml:space="preserve">, </w:t>
            </w:r>
            <w:proofErr w:type="spellStart"/>
            <w:r w:rsidR="00722BD9" w:rsidRPr="00722BD9">
              <w:rPr>
                <w:color w:val="00000A"/>
                <w:sz w:val="28"/>
                <w:szCs w:val="28"/>
              </w:rPr>
              <w:t>ряжения</w:t>
            </w:r>
            <w:proofErr w:type="spellEnd"/>
            <w:r w:rsidR="00722BD9" w:rsidRPr="00722BD9">
              <w:rPr>
                <w:color w:val="00000A"/>
                <w:sz w:val="28"/>
                <w:szCs w:val="28"/>
              </w:rPr>
              <w:t>.</w:t>
            </w:r>
          </w:p>
          <w:p w:rsidR="004F0127" w:rsidRDefault="004F0127" w:rsidP="00492C4D">
            <w:pPr>
              <w:pStyle w:val="a7"/>
              <w:spacing w:line="360" w:lineRule="auto"/>
              <w:jc w:val="both"/>
              <w:rPr>
                <w:color w:val="00000A"/>
                <w:sz w:val="28"/>
                <w:szCs w:val="28"/>
              </w:rPr>
            </w:pPr>
            <w:r w:rsidRPr="004F0127">
              <w:rPr>
                <w:b/>
                <w:color w:val="00000A"/>
                <w:sz w:val="28"/>
                <w:szCs w:val="28"/>
              </w:rPr>
              <w:t>«Зимние</w:t>
            </w:r>
            <w:r w:rsidR="002B5F0A">
              <w:rPr>
                <w:b/>
                <w:color w:val="00000A"/>
                <w:sz w:val="28"/>
                <w:szCs w:val="28"/>
              </w:rPr>
              <w:t xml:space="preserve"> игры и </w:t>
            </w:r>
            <w:r w:rsidRPr="004F0127">
              <w:rPr>
                <w:b/>
                <w:color w:val="00000A"/>
                <w:sz w:val="28"/>
                <w:szCs w:val="28"/>
              </w:rPr>
              <w:t xml:space="preserve"> забавы» - семейные поход</w:t>
            </w:r>
            <w:r>
              <w:rPr>
                <w:color w:val="00000A"/>
                <w:sz w:val="28"/>
                <w:szCs w:val="28"/>
              </w:rPr>
              <w:t>ы</w:t>
            </w:r>
          </w:p>
          <w:p w:rsidR="004F0127" w:rsidRDefault="004F0127" w:rsidP="00492C4D">
            <w:pPr>
              <w:pStyle w:val="a7"/>
              <w:spacing w:line="360" w:lineRule="auto"/>
              <w:jc w:val="both"/>
              <w:rPr>
                <w:color w:val="00000A"/>
                <w:sz w:val="28"/>
                <w:szCs w:val="28"/>
              </w:rPr>
            </w:pPr>
            <w:r w:rsidRPr="004F0127">
              <w:rPr>
                <w:b/>
                <w:color w:val="00000A"/>
                <w:sz w:val="28"/>
                <w:szCs w:val="28"/>
              </w:rPr>
              <w:t xml:space="preserve">Цель:  </w:t>
            </w:r>
            <w:r>
              <w:rPr>
                <w:color w:val="00000A"/>
                <w:sz w:val="28"/>
                <w:szCs w:val="28"/>
              </w:rPr>
              <w:t>приобщение детей и взрослых (педагогов и родителей) к здоровому и безопасному образу жизни.</w:t>
            </w:r>
          </w:p>
          <w:p w:rsidR="00860B61" w:rsidRDefault="00860B61" w:rsidP="00860B61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Выставка групповых газет «Наши отважные папы»</w:t>
            </w:r>
            <w:r w:rsidRPr="00860B61">
              <w:rPr>
                <w:b/>
                <w:sz w:val="28"/>
                <w:szCs w:val="28"/>
              </w:rPr>
              <w:t xml:space="preserve"> </w:t>
            </w:r>
          </w:p>
          <w:p w:rsidR="00860B61" w:rsidRPr="00860B61" w:rsidRDefault="00860B61" w:rsidP="00860B61">
            <w:pPr>
              <w:pStyle w:val="a7"/>
              <w:spacing w:line="360" w:lineRule="auto"/>
              <w:jc w:val="both"/>
              <w:rPr>
                <w:color w:val="00000A"/>
                <w:sz w:val="28"/>
                <w:szCs w:val="28"/>
              </w:rPr>
            </w:pPr>
            <w:r w:rsidRPr="00860B61">
              <w:rPr>
                <w:b/>
                <w:color w:val="00000A"/>
                <w:sz w:val="28"/>
                <w:szCs w:val="28"/>
              </w:rPr>
              <w:t>Цель:</w:t>
            </w:r>
            <w:r w:rsidRPr="00860B61">
              <w:rPr>
                <w:b/>
                <w:bCs/>
                <w:iCs/>
                <w:color w:val="00000A"/>
                <w:sz w:val="28"/>
                <w:szCs w:val="28"/>
              </w:rPr>
              <w:t xml:space="preserve"> </w:t>
            </w:r>
            <w:r w:rsidRPr="00860B61">
              <w:rPr>
                <w:bCs/>
                <w:iCs/>
                <w:color w:val="00000A"/>
                <w:sz w:val="28"/>
                <w:szCs w:val="28"/>
              </w:rPr>
              <w:t>установить доверительные партнерские отношения с семьей каждого воспитанника; совершенствовать семейное творчество.</w:t>
            </w:r>
          </w:p>
          <w:p w:rsidR="004F0127" w:rsidRPr="004F0127" w:rsidRDefault="004F0127" w:rsidP="00492C4D">
            <w:pPr>
              <w:pStyle w:val="a7"/>
              <w:spacing w:line="360" w:lineRule="auto"/>
              <w:jc w:val="both"/>
              <w:rPr>
                <w:b/>
                <w:color w:val="00000A"/>
                <w:sz w:val="28"/>
                <w:szCs w:val="28"/>
              </w:rPr>
            </w:pPr>
            <w:r w:rsidRPr="004F0127">
              <w:rPr>
                <w:b/>
                <w:color w:val="00000A"/>
                <w:sz w:val="28"/>
                <w:szCs w:val="28"/>
              </w:rPr>
              <w:t>«</w:t>
            </w:r>
            <w:r w:rsidR="00860B61">
              <w:rPr>
                <w:b/>
                <w:color w:val="00000A"/>
                <w:sz w:val="28"/>
                <w:szCs w:val="28"/>
              </w:rPr>
              <w:t>Папа- лучший друг</w:t>
            </w:r>
            <w:r w:rsidRPr="004F0127">
              <w:rPr>
                <w:b/>
                <w:color w:val="00000A"/>
                <w:sz w:val="28"/>
                <w:szCs w:val="28"/>
              </w:rPr>
              <w:t>» - музыкально – спортивный праздник</w:t>
            </w:r>
          </w:p>
          <w:p w:rsidR="00914F65" w:rsidRDefault="004F0127" w:rsidP="004F0127">
            <w:pPr>
              <w:pStyle w:val="a7"/>
              <w:spacing w:line="360" w:lineRule="auto"/>
              <w:jc w:val="both"/>
              <w:rPr>
                <w:color w:val="00000A"/>
                <w:sz w:val="28"/>
                <w:szCs w:val="28"/>
              </w:rPr>
            </w:pPr>
            <w:r w:rsidRPr="004F0127">
              <w:rPr>
                <w:b/>
                <w:color w:val="00000A"/>
                <w:sz w:val="28"/>
                <w:szCs w:val="28"/>
              </w:rPr>
              <w:t>Цель:</w:t>
            </w:r>
            <w:r w:rsidRPr="004F0127">
              <w:rPr>
                <w:color w:val="00000A"/>
                <w:sz w:val="28"/>
                <w:szCs w:val="28"/>
              </w:rPr>
              <w:t xml:space="preserve"> способствовать гармонизации</w:t>
            </w:r>
            <w:r>
              <w:rPr>
                <w:color w:val="00000A"/>
                <w:sz w:val="28"/>
                <w:szCs w:val="28"/>
              </w:rPr>
              <w:t xml:space="preserve"> детско-родительских отношений; </w:t>
            </w:r>
            <w:r w:rsidR="00914F65" w:rsidRPr="004F0127">
              <w:rPr>
                <w:color w:val="00000A"/>
                <w:sz w:val="28"/>
                <w:szCs w:val="28"/>
              </w:rPr>
              <w:t>воспитывать патриотические чувства</w:t>
            </w:r>
            <w:r w:rsidR="00914F65">
              <w:rPr>
                <w:color w:val="00000A"/>
                <w:sz w:val="28"/>
                <w:szCs w:val="28"/>
              </w:rPr>
              <w:t xml:space="preserve">; </w:t>
            </w:r>
            <w:r w:rsidR="00914F65" w:rsidRPr="004F0127">
              <w:rPr>
                <w:color w:val="00000A"/>
                <w:sz w:val="28"/>
                <w:szCs w:val="28"/>
              </w:rPr>
              <w:t xml:space="preserve"> </w:t>
            </w:r>
            <w:r w:rsidRPr="004F0127">
              <w:rPr>
                <w:color w:val="00000A"/>
                <w:sz w:val="28"/>
                <w:szCs w:val="28"/>
              </w:rPr>
              <w:t>знакомить с традицией праздн</w:t>
            </w:r>
            <w:r w:rsidR="00914F65">
              <w:rPr>
                <w:color w:val="00000A"/>
                <w:sz w:val="28"/>
                <w:szCs w:val="28"/>
              </w:rPr>
              <w:t>ования Дня защитника Отечества.</w:t>
            </w:r>
          </w:p>
          <w:p w:rsidR="00852F89" w:rsidRDefault="00852F89" w:rsidP="00852F89">
            <w:pPr>
              <w:pStyle w:val="a7"/>
              <w:spacing w:line="360" w:lineRule="auto"/>
              <w:jc w:val="both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«Масленичная неделя» и «</w:t>
            </w:r>
            <w:r w:rsidR="00BB7B3A">
              <w:rPr>
                <w:b/>
                <w:color w:val="00000A"/>
                <w:sz w:val="28"/>
                <w:szCs w:val="28"/>
              </w:rPr>
              <w:t xml:space="preserve">Масленица идет. Блин </w:t>
            </w:r>
            <w:r w:rsidR="00BB7B3A">
              <w:rPr>
                <w:b/>
                <w:color w:val="00000A"/>
                <w:sz w:val="28"/>
                <w:szCs w:val="28"/>
              </w:rPr>
              <w:lastRenderedPageBreak/>
              <w:t>да мед несет!</w:t>
            </w:r>
            <w:r>
              <w:rPr>
                <w:b/>
                <w:color w:val="00000A"/>
                <w:sz w:val="28"/>
                <w:szCs w:val="28"/>
              </w:rPr>
              <w:t>» - развлечение с приглашением семей к участию в мероприятии</w:t>
            </w:r>
          </w:p>
          <w:p w:rsidR="00852F89" w:rsidRDefault="00852F89" w:rsidP="00852F89">
            <w:pPr>
              <w:pStyle w:val="a7"/>
              <w:spacing w:line="360" w:lineRule="auto"/>
              <w:jc w:val="both"/>
              <w:rPr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 xml:space="preserve">Цель: </w:t>
            </w:r>
            <w:r>
              <w:rPr>
                <w:color w:val="00000A"/>
                <w:sz w:val="28"/>
                <w:szCs w:val="28"/>
              </w:rPr>
              <w:t>приобщение семей</w:t>
            </w:r>
            <w:r w:rsidRPr="00914F65">
              <w:rPr>
                <w:color w:val="00000A"/>
                <w:sz w:val="28"/>
                <w:szCs w:val="28"/>
              </w:rPr>
              <w:t xml:space="preserve"> к народному т</w:t>
            </w:r>
            <w:r>
              <w:rPr>
                <w:color w:val="00000A"/>
                <w:sz w:val="28"/>
                <w:szCs w:val="28"/>
              </w:rPr>
              <w:t>ворчеству, музыкальной культуре,</w:t>
            </w:r>
            <w:r w:rsidRPr="00914F65">
              <w:rPr>
                <w:color w:val="00000A"/>
                <w:sz w:val="28"/>
                <w:szCs w:val="28"/>
              </w:rPr>
              <w:t xml:space="preserve"> к активному участию в подготов</w:t>
            </w:r>
            <w:r>
              <w:rPr>
                <w:color w:val="00000A"/>
                <w:sz w:val="28"/>
                <w:szCs w:val="28"/>
              </w:rPr>
              <w:t>ке к празднику и его проведению, ролевое участие родителей в праздничном мероприятии.</w:t>
            </w:r>
            <w:r w:rsidRPr="00914F65"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color w:val="00000A"/>
                <w:sz w:val="28"/>
                <w:szCs w:val="28"/>
              </w:rPr>
              <w:t xml:space="preserve"> </w:t>
            </w:r>
          </w:p>
          <w:p w:rsidR="00287488" w:rsidRPr="00287488" w:rsidRDefault="00BB7B3A" w:rsidP="004F0127">
            <w:pPr>
              <w:pStyle w:val="a7"/>
              <w:spacing w:line="360" w:lineRule="auto"/>
              <w:jc w:val="both"/>
              <w:rPr>
                <w:b/>
                <w:color w:val="00000A"/>
                <w:sz w:val="28"/>
                <w:szCs w:val="28"/>
              </w:rPr>
            </w:pPr>
            <w:r w:rsidRPr="00287488">
              <w:rPr>
                <w:b/>
                <w:color w:val="00000A"/>
                <w:sz w:val="28"/>
                <w:szCs w:val="28"/>
              </w:rPr>
              <w:t xml:space="preserve"> </w:t>
            </w:r>
            <w:r w:rsidR="00287488" w:rsidRPr="00287488">
              <w:rPr>
                <w:b/>
                <w:color w:val="00000A"/>
                <w:sz w:val="28"/>
                <w:szCs w:val="28"/>
              </w:rPr>
              <w:t>«Огород на подоконнике»</w:t>
            </w:r>
            <w:r w:rsidR="00914F65">
              <w:rPr>
                <w:b/>
                <w:color w:val="00000A"/>
                <w:sz w:val="28"/>
                <w:szCs w:val="28"/>
              </w:rPr>
              <w:t xml:space="preserve"> - выставка растений для детского сада и семьи</w:t>
            </w:r>
          </w:p>
          <w:p w:rsidR="00287488" w:rsidRDefault="00287488" w:rsidP="004F0127">
            <w:pPr>
              <w:pStyle w:val="a7"/>
              <w:spacing w:line="360" w:lineRule="auto"/>
              <w:jc w:val="both"/>
              <w:rPr>
                <w:color w:val="00000A"/>
                <w:sz w:val="28"/>
                <w:szCs w:val="28"/>
              </w:rPr>
            </w:pPr>
            <w:r w:rsidRPr="00287488">
              <w:rPr>
                <w:b/>
                <w:color w:val="00000A"/>
                <w:sz w:val="28"/>
                <w:szCs w:val="28"/>
              </w:rPr>
              <w:t>Цель:</w:t>
            </w:r>
            <w:r>
              <w:rPr>
                <w:color w:val="00000A"/>
                <w:sz w:val="28"/>
                <w:szCs w:val="28"/>
              </w:rPr>
              <w:t xml:space="preserve"> семейный взаимообмен разнообразного посадочного материала</w:t>
            </w:r>
            <w:r w:rsidR="00914F65">
              <w:rPr>
                <w:color w:val="00000A"/>
                <w:sz w:val="28"/>
                <w:szCs w:val="28"/>
              </w:rPr>
              <w:t>.</w:t>
            </w:r>
          </w:p>
          <w:p w:rsidR="00FF2AB7" w:rsidRPr="007429CC" w:rsidRDefault="00FF2AB7" w:rsidP="007429CC">
            <w:pPr>
              <w:pStyle w:val="a7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0B160C" w:rsidRDefault="00B84D52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B84D52" w:rsidRDefault="00B84D52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D52" w:rsidRDefault="00B84D52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D52" w:rsidRDefault="00B84D52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AB7" w:rsidRDefault="00D22F9E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F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097" w:rsidRDefault="008A6B5A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F9E" w:rsidRDefault="00D22F9E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D22F9E" w:rsidRDefault="00D22F9E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F9E" w:rsidRDefault="00D22F9E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зимнего периода</w:t>
            </w:r>
          </w:p>
          <w:p w:rsidR="00940097" w:rsidRDefault="0094009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C4D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F65" w:rsidRDefault="00492C4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914F65" w:rsidRDefault="00914F65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B61" w:rsidRDefault="00860B61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BD9" w:rsidRDefault="00722BD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F0127" w:rsidRDefault="004F012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B61" w:rsidRDefault="00860B61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127" w:rsidRDefault="004F012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722BD9" w:rsidRDefault="00722BD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B61" w:rsidRDefault="00860B61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B61" w:rsidRDefault="00860B61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860B61" w:rsidRDefault="00860B61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B61" w:rsidRDefault="00860B61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B61" w:rsidRDefault="00860B61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CE7" w:rsidRDefault="006F0CE7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8044CD" w:rsidRDefault="008044C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4CD" w:rsidRDefault="008044C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B61" w:rsidRDefault="00860B61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B61" w:rsidRDefault="00860B61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F65" w:rsidRDefault="00914F65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февраля - март</w:t>
            </w:r>
          </w:p>
          <w:p w:rsidR="008044CD" w:rsidRDefault="008044CD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F0A" w:rsidRDefault="002B5F0A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F0A" w:rsidRDefault="002B5F0A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F0A" w:rsidRDefault="002B5F0A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5F0A" w:rsidRDefault="00852F89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7429CC" w:rsidRPr="000B160C" w:rsidRDefault="007429CC" w:rsidP="00B84D52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E2B" w:rsidRPr="000B160C" w:rsidTr="0064076C">
        <w:tc>
          <w:tcPr>
            <w:tcW w:w="9571" w:type="dxa"/>
            <w:gridSpan w:val="4"/>
          </w:tcPr>
          <w:p w:rsidR="00DD1A70" w:rsidRDefault="00DD1A70" w:rsidP="00C2026E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2E2B" w:rsidRDefault="005F2E2B" w:rsidP="005F2E2B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деятельности: Психофизическое</w:t>
            </w:r>
          </w:p>
          <w:p w:rsidR="005F2E2B" w:rsidRPr="000B160C" w:rsidRDefault="005F2E2B" w:rsidP="005F2E2B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2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родителей современным технологиям закаливания и оздоровления детей; увеличение активности родителей в профилактических мероприятиях, направленных на оздоровление часто болеющих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B160C" w:rsidRPr="000B160C" w:rsidTr="00C2026E">
        <w:trPr>
          <w:trHeight w:val="5094"/>
        </w:trPr>
        <w:tc>
          <w:tcPr>
            <w:tcW w:w="675" w:type="dxa"/>
            <w:gridSpan w:val="2"/>
          </w:tcPr>
          <w:p w:rsidR="00867C36" w:rsidRDefault="00867C36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C36" w:rsidRDefault="00867C36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60C" w:rsidRDefault="000B160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Default="006407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Default="006407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Default="006407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B3A" w:rsidRDefault="00BB7B3A" w:rsidP="00363FFC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B3A" w:rsidRDefault="00BB7B3A" w:rsidP="00363FFC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B3A" w:rsidRDefault="00BB7B3A" w:rsidP="00363FFC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A70" w:rsidRDefault="00DD1A70" w:rsidP="00363FFC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A70" w:rsidRDefault="00DD1A70" w:rsidP="00363FFC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Default="00363FFC" w:rsidP="00DD1A70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Pr="0064076C" w:rsidRDefault="0064076C" w:rsidP="00640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867C36" w:rsidRDefault="00867C36" w:rsidP="000B160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1A70" w:rsidRDefault="00DD1A70" w:rsidP="000B160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в семейном клубе </w:t>
            </w:r>
            <w:r w:rsidR="007429CC" w:rsidRPr="00640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="007429CC" w:rsidRPr="00640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Здоровейка</w:t>
            </w:r>
            <w:proofErr w:type="spellEnd"/>
            <w:r w:rsidR="007429CC" w:rsidRPr="00640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429CC" w:rsidRPr="00640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4076C" w:rsidRPr="00867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="0064076C" w:rsidRPr="00867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детского сада</w:t>
            </w:r>
            <w:r w:rsidR="00BB7B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B160C" w:rsidRPr="00C2026E" w:rsidRDefault="00DD1A70" w:rsidP="000B160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Открытие арт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терапевтической  студии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86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7B3A" w:rsidRPr="00C2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</w:t>
            </w:r>
            <w:r w:rsidR="00867C36" w:rsidRPr="00C2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7B3A" w:rsidRPr="00C2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 и групповых занятий с детьми и их родителями.</w:t>
            </w:r>
          </w:p>
          <w:p w:rsidR="007429CC" w:rsidRDefault="007429CC" w:rsidP="000B160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0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4076C" w:rsidRPr="00640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охранение и укрепление здоровья ребенка в процессе формирования валеологической  культуры семьи</w:t>
            </w:r>
            <w:r w:rsidR="00867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867C36" w:rsidRPr="00867C3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867C36" w:rsidRPr="00867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использования арт-терапевтических технологий для формирования эмоциональной стабильности и восстановле</w:t>
            </w:r>
            <w:r w:rsidR="00DD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психологического здоровья</w:t>
            </w:r>
          </w:p>
          <w:p w:rsidR="00D76011" w:rsidRPr="003D78AA" w:rsidRDefault="00D76011" w:rsidP="003D78AA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2EF3" w:rsidRDefault="00112EF3" w:rsidP="003D78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76011" w:rsidRDefault="00D76011" w:rsidP="000B160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Pr="000B160C" w:rsidRDefault="0064076C" w:rsidP="000B160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BB7B3A" w:rsidRDefault="00BB7B3A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B3A" w:rsidRDefault="00BB7B3A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60C" w:rsidRDefault="0064076C" w:rsidP="00867C36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  <w:p w:rsidR="0064076C" w:rsidRDefault="006407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Default="006407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6C" w:rsidRDefault="006407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Pr="00363FFC" w:rsidRDefault="00363FFC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Pr="00363FFC" w:rsidRDefault="00363FFC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Pr="00363FFC" w:rsidRDefault="00363FFC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Pr="00363FFC" w:rsidRDefault="00363FFC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Pr="00363FFC" w:rsidRDefault="00363FFC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FFC" w:rsidRPr="00363FFC" w:rsidRDefault="00363FFC" w:rsidP="00363F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2A3" w:rsidRPr="00363FFC" w:rsidRDefault="00BB52A3" w:rsidP="00120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60C" w:rsidRPr="000B160C" w:rsidTr="0064076C">
        <w:trPr>
          <w:trHeight w:val="1650"/>
        </w:trPr>
        <w:tc>
          <w:tcPr>
            <w:tcW w:w="9571" w:type="dxa"/>
            <w:gridSpan w:val="4"/>
          </w:tcPr>
          <w:p w:rsidR="000B160C" w:rsidRDefault="000B160C" w:rsidP="00410B6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B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детской беспризорности и безнадзорности, раннего семейного неблагополучия</w:t>
            </w:r>
            <w:r w:rsidR="0041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</w:t>
            </w:r>
            <w:r w:rsidR="00410B67" w:rsidRPr="0041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семьями и детьми, находящимися в трудной жизненной ситуации</w:t>
            </w:r>
            <w:r w:rsidR="0041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с семьями с </w:t>
            </w:r>
            <w:r w:rsidR="00410B67" w:rsidRPr="0041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 группы риска по налаживанию внутрисемейных и формированию позитивных детско-родительских отношений</w:t>
            </w:r>
            <w:r w:rsidR="0041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52A3" w:rsidRPr="000B160C" w:rsidRDefault="00BB52A3" w:rsidP="00BB52A3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2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профилактика безнадзорности несовершеннолетних и раннее выявление семейного неблагополучия, профилактика негативных явлений в детской среде,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низации работы с родителями по </w:t>
            </w: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правовой ответственности и воспитания несовершеннолетних.</w:t>
            </w:r>
          </w:p>
        </w:tc>
      </w:tr>
      <w:tr w:rsidR="000B160C" w:rsidRPr="000B160C" w:rsidTr="00BB52A3">
        <w:trPr>
          <w:trHeight w:val="1692"/>
        </w:trPr>
        <w:tc>
          <w:tcPr>
            <w:tcW w:w="535" w:type="dxa"/>
          </w:tcPr>
          <w:p w:rsidR="000B160C" w:rsidRDefault="00BB52A3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Pr="000B160C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4" w:type="dxa"/>
            <w:gridSpan w:val="2"/>
          </w:tcPr>
          <w:p w:rsidR="000B160C" w:rsidRDefault="000B160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2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социального паспорта ДОУ</w:t>
            </w:r>
          </w:p>
          <w:p w:rsidR="00BB52A3" w:rsidRDefault="00BB52A3" w:rsidP="006E7452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2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E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особенностей микросреды, </w:t>
            </w:r>
            <w:r w:rsidR="006E7452" w:rsidRPr="006E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взрослого окружения с возможность</w:t>
            </w:r>
            <w:r w:rsidR="006E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6E7452" w:rsidRPr="006E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определить наиболее традиционные формы профессиональной, к</w:t>
            </w:r>
            <w:r w:rsidR="006E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ультурной и бытовой ориентации; </w:t>
            </w:r>
            <w:r w:rsidR="006E7452" w:rsidRPr="006E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конкретных людей, которые реально или потенциально могут</w:t>
            </w:r>
            <w:r w:rsidR="006E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7452" w:rsidRPr="006E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быть центром внимания детей, могут стать для последних своеобразным образцом для подражания (в положительном или отрицательном плане</w:t>
            </w:r>
            <w:r w:rsidR="006E7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410B67" w:rsidRPr="00410B67" w:rsidRDefault="00410B67" w:rsidP="00410B67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 «Давайте познакомимся!»</w:t>
            </w:r>
          </w:p>
          <w:p w:rsidR="00410B67" w:rsidRPr="00BB52A3" w:rsidRDefault="00410B67" w:rsidP="00410B67">
            <w:pPr>
              <w:spacing w:before="30" w:beforeAutospacing="1" w:after="3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обновление банка данных о семьях и детях, находящихс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 трудной жизненной ситуации, </w:t>
            </w:r>
            <w:r w:rsidRPr="000B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причин неблагополучия семьи.</w:t>
            </w:r>
          </w:p>
        </w:tc>
        <w:tc>
          <w:tcPr>
            <w:tcW w:w="2092" w:type="dxa"/>
          </w:tcPr>
          <w:p w:rsidR="000B160C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B160C"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B67" w:rsidRPr="000B160C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0B160C" w:rsidRPr="000B160C" w:rsidTr="00F92BB8">
        <w:trPr>
          <w:trHeight w:val="4141"/>
        </w:trPr>
        <w:tc>
          <w:tcPr>
            <w:tcW w:w="535" w:type="dxa"/>
          </w:tcPr>
          <w:p w:rsidR="000B160C" w:rsidRPr="000B160C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9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4" w:type="dxa"/>
            <w:gridSpan w:val="2"/>
          </w:tcPr>
          <w:p w:rsidR="000B160C" w:rsidRDefault="00F92BB8" w:rsidP="00F92BB8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«Знаете ли Вы?»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ормативно-правовая документация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 профилактики раннего </w:t>
            </w: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семейного неблагополучия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и</w:t>
            </w: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рмационный стандарт с перечнем структур, защищающих права и интересы несовершеннолетних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 о</w:t>
            </w:r>
            <w:r w:rsidR="000B160C"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формление информационных стендов, папок-передвижек,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нформационных листков, памяток </w:t>
            </w:r>
            <w:r w:rsidR="0011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родителей, </w:t>
            </w:r>
            <w:proofErr w:type="spellStart"/>
            <w:r w:rsidR="00110EB8"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флайеров</w:t>
            </w:r>
            <w:proofErr w:type="spellEnd"/>
            <w:r w:rsidR="0011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B160C" w:rsidRPr="000B160C" w:rsidRDefault="00110EB8" w:rsidP="00F92BB8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просвещение родителей в определённых областях  (по запросам родителей).</w:t>
            </w:r>
          </w:p>
        </w:tc>
        <w:tc>
          <w:tcPr>
            <w:tcW w:w="2092" w:type="dxa"/>
          </w:tcPr>
          <w:p w:rsidR="000B160C" w:rsidRPr="000B160C" w:rsidRDefault="000B160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0B160C" w:rsidRPr="000B160C" w:rsidTr="0064076C">
        <w:trPr>
          <w:trHeight w:val="1550"/>
        </w:trPr>
        <w:tc>
          <w:tcPr>
            <w:tcW w:w="535" w:type="dxa"/>
          </w:tcPr>
          <w:p w:rsidR="000B160C" w:rsidRPr="000B160C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1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4" w:type="dxa"/>
            <w:gridSpan w:val="2"/>
          </w:tcPr>
          <w:p w:rsidR="000B160C" w:rsidRDefault="00110EB8" w:rsidP="00110EB8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«Родительские университеты»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0B160C"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ндивидуальные и группо</w:t>
            </w:r>
            <w:r w:rsidR="00E6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 консультации для родителей, при поддержке МБУОО Центра </w:t>
            </w:r>
            <w:proofErr w:type="spellStart"/>
            <w:r w:rsidR="00E6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="00E6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педагогической, медицинской и социальной помощи.</w:t>
            </w:r>
          </w:p>
          <w:p w:rsidR="00E61C55" w:rsidRPr="000B160C" w:rsidRDefault="00E61C55" w:rsidP="00110EB8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C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E6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росвещение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6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E6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вооружение их основами педагогической и психологической культуры, на знакомство с актуальными вопросами воспитания и проблемами педагогической науки, на установление контактов родителей с общественностью и педагогами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61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взаимодействие педагогов, родителей и общественных организаций в воспитательной работе.</w:t>
            </w:r>
          </w:p>
          <w:p w:rsidR="005918AC" w:rsidRPr="000B160C" w:rsidRDefault="005918AC" w:rsidP="005918A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60C" w:rsidRPr="000B160C" w:rsidRDefault="000B160C" w:rsidP="00110EB8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B160C" w:rsidRPr="000B160C" w:rsidRDefault="00E61C55" w:rsidP="00110EB8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Согласно плану совместных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МБДОУ детский сад №1 «Гуси - лебеди»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г.Сельцо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МБУОО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педагогической, медицинской и социальной помощи</w:t>
            </w:r>
          </w:p>
        </w:tc>
      </w:tr>
      <w:tr w:rsidR="000B160C" w:rsidRPr="000B160C" w:rsidTr="0064076C">
        <w:trPr>
          <w:trHeight w:val="435"/>
        </w:trPr>
        <w:tc>
          <w:tcPr>
            <w:tcW w:w="535" w:type="dxa"/>
          </w:tcPr>
          <w:p w:rsidR="000B160C" w:rsidRPr="000B160C" w:rsidRDefault="00410B67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944" w:type="dxa"/>
            <w:gridSpan w:val="2"/>
          </w:tcPr>
          <w:p w:rsidR="000743DA" w:rsidRDefault="00410B67" w:rsidP="000743DA">
            <w:pPr>
              <w:spacing w:before="30" w:beforeAutospacing="1" w:after="3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3DA" w:rsidRPr="00074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Благотворительная ярмарка  «Дары осени»</w:t>
            </w:r>
            <w:r w:rsidR="00074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743DA" w:rsidRPr="000743DA" w:rsidRDefault="000743DA" w:rsidP="000743DA">
            <w:pPr>
              <w:spacing w:before="30" w:beforeAutospacing="1" w:after="3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 оказание благотворительной</w:t>
            </w:r>
            <w:r w:rsidRPr="0007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помощи </w:t>
            </w:r>
            <w:r w:rsidRPr="00074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оснащение детских игровых площадок специальными игровыми элементами, предназначенными для детей с ограниченными возможностями.</w:t>
            </w:r>
          </w:p>
          <w:p w:rsidR="000743DA" w:rsidRPr="000743DA" w:rsidRDefault="000743DA" w:rsidP="000743DA">
            <w:pPr>
              <w:spacing w:before="30" w:beforeAutospacing="1" w:after="3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0B67" w:rsidRPr="00410B67" w:rsidRDefault="00410B67" w:rsidP="009F566C">
            <w:pPr>
              <w:spacing w:before="30" w:beforeAutospacing="1" w:after="3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B160C" w:rsidRPr="000B160C" w:rsidRDefault="000743DA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0B160C" w:rsidRPr="000B160C" w:rsidTr="0064076C">
        <w:tc>
          <w:tcPr>
            <w:tcW w:w="535" w:type="dxa"/>
          </w:tcPr>
          <w:p w:rsidR="000B160C" w:rsidRPr="000B160C" w:rsidRDefault="009F56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4" w:type="dxa"/>
            <w:gridSpan w:val="2"/>
          </w:tcPr>
          <w:p w:rsidR="000B160C" w:rsidRDefault="000B160C" w:rsidP="009F566C">
            <w:pPr>
              <w:spacing w:before="30" w:beforeAutospacing="1" w:after="3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6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«А, вдруг, пригодится!»</w:t>
            </w:r>
            <w:r w:rsidR="009F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0B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ярмарка бесплатных вещей, сезонная организация ярмарки внутри учреждения среди семей воспитанников и сотрудников</w:t>
            </w:r>
            <w:r w:rsidR="009F5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F566C" w:rsidRPr="000B160C" w:rsidRDefault="009F566C" w:rsidP="009F566C">
            <w:pPr>
              <w:spacing w:before="30" w:beforeAutospacing="1" w:after="3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6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0B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казание благотворительных услуг детям и семьям с детьми, находящимся в трудной жизненной ситуации</w:t>
            </w:r>
          </w:p>
        </w:tc>
        <w:tc>
          <w:tcPr>
            <w:tcW w:w="2092" w:type="dxa"/>
          </w:tcPr>
          <w:p w:rsidR="000B160C" w:rsidRPr="000B160C" w:rsidRDefault="009F566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0B160C"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</w:tr>
      <w:tr w:rsidR="000B160C" w:rsidRPr="000B160C" w:rsidTr="0064076C">
        <w:tc>
          <w:tcPr>
            <w:tcW w:w="9571" w:type="dxa"/>
            <w:gridSpan w:val="4"/>
          </w:tcPr>
          <w:p w:rsidR="00FD58EC" w:rsidRPr="00D22F9E" w:rsidRDefault="00FD58EC" w:rsidP="00FD58EC">
            <w:pPr>
              <w:spacing w:before="100" w:beforeAutospacing="1" w:after="16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Направление деятельности: </w:t>
            </w:r>
            <w:r w:rsidR="000B160C" w:rsidRPr="000B1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Материально- техническое сопровождение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реализации плана</w:t>
            </w:r>
          </w:p>
        </w:tc>
      </w:tr>
      <w:tr w:rsidR="000B160C" w:rsidRPr="000B160C" w:rsidTr="0064076C">
        <w:tc>
          <w:tcPr>
            <w:tcW w:w="535" w:type="dxa"/>
          </w:tcPr>
          <w:p w:rsidR="000B160C" w:rsidRDefault="000B160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  <w:p w:rsidR="004D2C0C" w:rsidRDefault="004D2C0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C0C" w:rsidRDefault="004D2C0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C0C" w:rsidRDefault="004D2C0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C0C" w:rsidRPr="000B160C" w:rsidRDefault="004D2C0C" w:rsidP="004D2C0C">
            <w:pPr>
              <w:spacing w:before="100" w:beforeAutospacing="1" w:after="16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4" w:type="dxa"/>
            <w:gridSpan w:val="2"/>
          </w:tcPr>
          <w:p w:rsidR="000B160C" w:rsidRDefault="00FD58EC" w:rsidP="000B160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«Сказочный островок»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благоустройство</w:t>
            </w:r>
            <w:r w:rsidR="000B160C"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групповых помещений</w:t>
            </w:r>
            <w:r w:rsidR="000B160C" w:rsidRPr="000B1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D58EC" w:rsidRPr="004D2C0C" w:rsidRDefault="00FD58EC" w:rsidP="000B160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4D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участка</w:t>
            </w:r>
            <w:r w:rsidR="004D2C0C" w:rsidRPr="004D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D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через создание развивающего пространства для детей дошкольного возраста.</w:t>
            </w:r>
          </w:p>
          <w:p w:rsidR="004D2C0C" w:rsidRDefault="004D2C0C" w:rsidP="000B160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«Трудимся вместе – вместе растём»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субботник с привлечением родительской общественности</w:t>
            </w:r>
          </w:p>
          <w:p w:rsidR="000B160C" w:rsidRPr="00D22F9E" w:rsidRDefault="004D2C0C" w:rsidP="004D2C0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</w:t>
            </w:r>
            <w:r w:rsidRPr="004D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более чистым, благоустроенным и приятным для проживания</w:t>
            </w:r>
            <w:r w:rsidRPr="004D2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</w:tcPr>
          <w:p w:rsidR="000B160C" w:rsidRDefault="00FD58EC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  <w:p w:rsidR="00D22F9E" w:rsidRDefault="00D22F9E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F9E" w:rsidRDefault="00D22F9E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F9E" w:rsidRDefault="00D22F9E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F9E" w:rsidRPr="000B160C" w:rsidRDefault="00D22F9E" w:rsidP="000B160C">
            <w:pPr>
              <w:spacing w:before="100" w:beforeAutospacing="1" w:after="16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сезонам</w:t>
            </w:r>
          </w:p>
        </w:tc>
      </w:tr>
    </w:tbl>
    <w:p w:rsidR="000B160C" w:rsidRDefault="000B160C" w:rsidP="00491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6EC3"/>
    <w:multiLevelType w:val="multilevel"/>
    <w:tmpl w:val="D910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1587E"/>
    <w:multiLevelType w:val="hybridMultilevel"/>
    <w:tmpl w:val="5484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3554C"/>
    <w:multiLevelType w:val="hybridMultilevel"/>
    <w:tmpl w:val="2450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25375"/>
    <w:multiLevelType w:val="multilevel"/>
    <w:tmpl w:val="F724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0B7185"/>
    <w:multiLevelType w:val="multilevel"/>
    <w:tmpl w:val="7594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17"/>
    <w:rsid w:val="000743DA"/>
    <w:rsid w:val="000B160C"/>
    <w:rsid w:val="00110EB8"/>
    <w:rsid w:val="00112EF3"/>
    <w:rsid w:val="00120B3D"/>
    <w:rsid w:val="0017412C"/>
    <w:rsid w:val="0021453B"/>
    <w:rsid w:val="00287488"/>
    <w:rsid w:val="002B5F0A"/>
    <w:rsid w:val="002F0000"/>
    <w:rsid w:val="00363FFC"/>
    <w:rsid w:val="003D78AA"/>
    <w:rsid w:val="003F0FFD"/>
    <w:rsid w:val="00410B67"/>
    <w:rsid w:val="00491917"/>
    <w:rsid w:val="00492C4D"/>
    <w:rsid w:val="004D2C0C"/>
    <w:rsid w:val="004F0127"/>
    <w:rsid w:val="005918AC"/>
    <w:rsid w:val="005F2E2B"/>
    <w:rsid w:val="0064076C"/>
    <w:rsid w:val="00660845"/>
    <w:rsid w:val="006E7452"/>
    <w:rsid w:val="006F0CE7"/>
    <w:rsid w:val="00704513"/>
    <w:rsid w:val="00722BD9"/>
    <w:rsid w:val="007429CC"/>
    <w:rsid w:val="008044CD"/>
    <w:rsid w:val="008523EF"/>
    <w:rsid w:val="00852F89"/>
    <w:rsid w:val="00860B61"/>
    <w:rsid w:val="00867C36"/>
    <w:rsid w:val="008A6B5A"/>
    <w:rsid w:val="008B58F2"/>
    <w:rsid w:val="00914F65"/>
    <w:rsid w:val="00940097"/>
    <w:rsid w:val="009F566C"/>
    <w:rsid w:val="00AA5DA7"/>
    <w:rsid w:val="00B17680"/>
    <w:rsid w:val="00B84D52"/>
    <w:rsid w:val="00B93A35"/>
    <w:rsid w:val="00BB52A3"/>
    <w:rsid w:val="00BB7B3A"/>
    <w:rsid w:val="00BE2366"/>
    <w:rsid w:val="00C2026E"/>
    <w:rsid w:val="00CD68FB"/>
    <w:rsid w:val="00CF1008"/>
    <w:rsid w:val="00D10509"/>
    <w:rsid w:val="00D22F9E"/>
    <w:rsid w:val="00D76011"/>
    <w:rsid w:val="00DD1A70"/>
    <w:rsid w:val="00DE01D2"/>
    <w:rsid w:val="00DF526B"/>
    <w:rsid w:val="00E22F14"/>
    <w:rsid w:val="00E61C55"/>
    <w:rsid w:val="00E93E9A"/>
    <w:rsid w:val="00EB0D9B"/>
    <w:rsid w:val="00F92BB8"/>
    <w:rsid w:val="00FD58EC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ADDD2-CEB2-4950-90FA-C12B6931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917"/>
    <w:pPr>
      <w:spacing w:after="0" w:line="240" w:lineRule="auto"/>
    </w:pPr>
  </w:style>
  <w:style w:type="table" w:styleId="a4">
    <w:name w:val="Table Grid"/>
    <w:basedOn w:val="a1"/>
    <w:uiPriority w:val="59"/>
    <w:rsid w:val="000B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0000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CD68FB"/>
    <w:rPr>
      <w:i/>
      <w:iCs/>
    </w:rPr>
  </w:style>
  <w:style w:type="paragraph" w:customStyle="1" w:styleId="c10">
    <w:name w:val="c10"/>
    <w:basedOn w:val="a"/>
    <w:rsid w:val="00B8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4D52"/>
  </w:style>
  <w:style w:type="character" w:customStyle="1" w:styleId="apple-converted-space">
    <w:name w:val="apple-converted-space"/>
    <w:basedOn w:val="a0"/>
    <w:rsid w:val="00B84D52"/>
  </w:style>
  <w:style w:type="character" w:customStyle="1" w:styleId="c7">
    <w:name w:val="c7"/>
    <w:basedOn w:val="a0"/>
    <w:rsid w:val="00B84D52"/>
  </w:style>
  <w:style w:type="paragraph" w:customStyle="1" w:styleId="c2">
    <w:name w:val="c2"/>
    <w:basedOn w:val="a"/>
    <w:rsid w:val="00B8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9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78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d-1.goos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2017-07-10T12:49:00Z</cp:lastPrinted>
  <dcterms:created xsi:type="dcterms:W3CDTF">2016-12-09T07:07:00Z</dcterms:created>
  <dcterms:modified xsi:type="dcterms:W3CDTF">2017-11-13T06:16:00Z</dcterms:modified>
</cp:coreProperties>
</file>