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FF" w:rsidRDefault="004D0DCD">
      <w:r w:rsidRPr="004D0DCD">
        <w:rPr>
          <w:noProof/>
          <w:lang w:eastAsia="ru-RU"/>
        </w:rPr>
        <w:drawing>
          <wp:inline distT="0" distB="0" distL="0" distR="0">
            <wp:extent cx="5939790" cy="8393507"/>
            <wp:effectExtent l="0" t="0" r="3810" b="7620"/>
            <wp:docPr id="1" name="Рисунок 1" descr="C:\Users\User\Documents\img20240903_15531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3_1553165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CD" w:rsidRDefault="004D0DCD" w:rsidP="00AC4FF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D0DCD" w:rsidRDefault="004D0DCD" w:rsidP="00AC4FF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531E7" w:rsidRPr="00AC4FF2" w:rsidRDefault="00AC4FF2" w:rsidP="00AC4FF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C4FF2">
        <w:rPr>
          <w:rFonts w:ascii="Times New Roman" w:hAnsi="Times New Roman" w:cs="Times New Roman"/>
          <w:b/>
          <w:i/>
          <w:sz w:val="36"/>
          <w:szCs w:val="36"/>
        </w:rPr>
        <w:lastRenderedPageBreak/>
        <w:t>Структура программы</w:t>
      </w:r>
    </w:p>
    <w:p w:rsidR="009531E7" w:rsidRDefault="009531E7"/>
    <w:p w:rsidR="002C7234" w:rsidRDefault="002C7234"/>
    <w:p w:rsidR="009531E7" w:rsidRPr="00257D66" w:rsidRDefault="009531E7" w:rsidP="00953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902"/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7373"/>
        <w:gridCol w:w="1392"/>
      </w:tblGrid>
      <w:tr w:rsidR="009531E7" w:rsidRPr="00257D66" w:rsidTr="00116E39">
        <w:trPr>
          <w:trHeight w:hRule="exact" w:val="3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I</w:t>
            </w: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 основных характеристик программы</w:t>
            </w:r>
          </w:p>
        </w:tc>
      </w:tr>
      <w:tr w:rsidR="009531E7" w:rsidRPr="00257D66" w:rsidTr="00116E39">
        <w:trPr>
          <w:trHeight w:hRule="exact" w:val="3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Пояснительная записка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7166FF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 </w:t>
            </w:r>
          </w:p>
        </w:tc>
      </w:tr>
      <w:tr w:rsidR="009531E7" w:rsidRPr="00257D66" w:rsidTr="00116E39">
        <w:trPr>
          <w:trHeight w:hRule="exact" w:val="3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Цель и задачи программы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7166FF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9531E7" w:rsidRPr="00257D66" w:rsidTr="00116E39">
        <w:trPr>
          <w:trHeight w:hRule="exact" w:val="3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Планируемые результаты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7166FF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</w:tr>
      <w:tr w:rsidR="009531E7" w:rsidRPr="00257D66" w:rsidTr="00116E39">
        <w:trPr>
          <w:trHeight w:hRule="exact" w:val="3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II</w:t>
            </w: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программы</w:t>
            </w:r>
          </w:p>
        </w:tc>
      </w:tr>
      <w:tr w:rsidR="00514B3B" w:rsidRPr="00257D66" w:rsidTr="00116E39">
        <w:trPr>
          <w:trHeight w:hRule="exact" w:val="3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B3B" w:rsidRPr="00257D66" w:rsidRDefault="00514B3B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B3B" w:rsidRPr="00257D66" w:rsidRDefault="00514B3B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план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B3B" w:rsidRPr="00257D66" w:rsidRDefault="007166FF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9531E7" w:rsidRPr="00257D66" w:rsidTr="00116E39">
        <w:trPr>
          <w:trHeight w:hRule="exact" w:val="3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514B3B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1B60D2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Календарный учебный график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7166FF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9531E7" w:rsidRPr="00257D66" w:rsidTr="00116E39">
        <w:trPr>
          <w:trHeight w:hRule="exact" w:val="3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III</w:t>
            </w: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 организационно-педагогических условий</w:t>
            </w:r>
          </w:p>
        </w:tc>
      </w:tr>
      <w:tr w:rsidR="009531E7" w:rsidRPr="00257D66" w:rsidTr="00116E39">
        <w:trPr>
          <w:trHeight w:hRule="exact" w:val="3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Условия реализации программы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7166FF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</w:tr>
      <w:tr w:rsidR="009531E7" w:rsidRPr="00257D66" w:rsidTr="00116E39">
        <w:trPr>
          <w:trHeight w:hRule="exact" w:val="3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аттестации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7166FF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</w:tr>
      <w:tr w:rsidR="009531E7" w:rsidRPr="00257D66" w:rsidTr="00116E39">
        <w:trPr>
          <w:trHeight w:hRule="exact" w:val="3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Методические материалы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7166FF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</w:tr>
      <w:tr w:rsidR="009531E7" w:rsidRPr="00257D66" w:rsidTr="00116E39">
        <w:trPr>
          <w:trHeight w:hRule="exact" w:val="38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1E7" w:rsidRPr="00257D66" w:rsidRDefault="009531E7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Список литературы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1E7" w:rsidRPr="00257D66" w:rsidRDefault="007166FF" w:rsidP="00116E39">
            <w:pPr>
              <w:widowControl w:val="0"/>
              <w:spacing w:after="0" w:line="33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</w:tr>
    </w:tbl>
    <w:p w:rsidR="009531E7" w:rsidRDefault="009531E7"/>
    <w:p w:rsidR="009531E7" w:rsidRPr="009531E7" w:rsidRDefault="009531E7" w:rsidP="009531E7"/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9531E7" w:rsidRDefault="009531E7" w:rsidP="009531E7">
      <w:pPr>
        <w:jc w:val="right"/>
      </w:pPr>
    </w:p>
    <w:p w:rsidR="004D0DCD" w:rsidRDefault="00AC4FF2" w:rsidP="00AC4FF2">
      <w:r>
        <w:t xml:space="preserve">                                     </w:t>
      </w:r>
    </w:p>
    <w:p w:rsidR="009531E7" w:rsidRPr="009531E7" w:rsidRDefault="004D0DCD" w:rsidP="00AC4FF2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</w:t>
      </w:r>
      <w:bookmarkStart w:id="0" w:name="_GoBack"/>
      <w:bookmarkEnd w:id="0"/>
      <w:r w:rsidR="009531E7" w:rsidRPr="009531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531E7" w:rsidRPr="009531E7">
        <w:rPr>
          <w:rFonts w:ascii="Times New Roman" w:hAnsi="Times New Roman" w:cs="Times New Roman"/>
          <w:b/>
          <w:sz w:val="28"/>
          <w:szCs w:val="28"/>
        </w:rPr>
        <w:t>.Комплекс основных характеристик программы</w:t>
      </w:r>
    </w:p>
    <w:p w:rsidR="009531E7" w:rsidRDefault="009531E7" w:rsidP="00953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F2">
        <w:rPr>
          <w:rFonts w:ascii="Times New Roman" w:hAnsi="Times New Roman" w:cs="Times New Roman"/>
          <w:b/>
          <w:sz w:val="28"/>
          <w:szCs w:val="28"/>
        </w:rPr>
        <w:t>1</w:t>
      </w:r>
      <w:r w:rsidRPr="009531E7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9531E7">
        <w:rPr>
          <w:rFonts w:ascii="Times New Roman" w:hAnsi="Times New Roman" w:cs="Times New Roman"/>
          <w:b/>
          <w:sz w:val="28"/>
          <w:szCs w:val="28"/>
        </w:rPr>
        <w:t>1.Пояснительная</w:t>
      </w:r>
      <w:proofErr w:type="gramEnd"/>
      <w:r w:rsidRPr="009531E7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может фантазировать вслух, играть звуками и словами;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проявляет любознательность, задаёт вопрос</w:t>
      </w:r>
      <w:r w:rsidR="0071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касающиеся близких и </w:t>
      </w:r>
      <w:proofErr w:type="gramStart"/>
      <w:r w:rsidR="0071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далёких 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proofErr w:type="gramEnd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обладает начальными знаниями о себе, о предметном, природном, социальном и культурном мире, в котором он живёт.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сути, ни один из целевых ориентиров дошкольного образования не может быть достигнут без освоения речевой культуры.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</w:t>
      </w:r>
      <w:r w:rsidR="0071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целевых ориентиров 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систематическая профилактика и коррекция речевых нарушений у детей, 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поскольку многие из них имеют особенности, которые могут нарушить благоприятный ход онтогенеза речи, что наиболее явно проявляется к пятилетнему возрасту. В последнее время значительно увеличивается количество детей, имеющих нарушения речи, при этом наблюдаются количественные и качественные изменения в их развитии. Нарушения речи все чаще сопряжены с проблемами неврологического, психологического и социального порядка, что значительно утяжеляет речевую симптоматику нарушений.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практике дошкольного образования возникает ряд проблем, требующих решения.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дети достаточно поздно, обычно в возрасте 4–5 лет, когда уже пройдены основные этапы онтогенеза устной речи, попадают в поле профессиональной деятельности учителя-логопеда.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к данному возрасту ребенок уже приобретает ряд вторичных и третичных нарушений развития, значительно снижающих уровень его обучаемости.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коррекция нарушений речи у дошкольников остается недостаточно эффективной, если речевое нарушение не является предметом комплексного воздействия всех специалистов ДОУ.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этой приоритетной цели разработана данная рабочая программа кружковой деятельности.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имеется обширный 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 из направлений педагогической деятельности - коррекционная и развивающая работа по укреплению мышц и совершенствованию движений кистей рук у детей с использованием Су-</w:t>
      </w:r>
      <w:proofErr w:type="spellStart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терапии. О необходимости целенаправленной работы в этой сфере написано немало статей, книг, проведено много исследований, </w:t>
      </w:r>
      <w:r w:rsidR="0041107E"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разных сторон,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освещающих проблему функциональных возможностей кистей рук детей, связь между степенью сформированности тонких движений пальцев рук и уровнем речевого и интеллектуального развития.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нетрадиционные формы и средства работы с детьми привлекают всё большее внимание. Су-</w:t>
      </w:r>
      <w:proofErr w:type="spellStart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– одна из них. Основанная на традиционной акупунктуре и восточной медицине,</w:t>
      </w:r>
      <w:r w:rsidRPr="006C7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считается одной из лучших систем </w:t>
      </w:r>
      <w:proofErr w:type="spellStart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самооздоровления</w:t>
      </w:r>
      <w:proofErr w:type="spellEnd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лечебного воздействия здесь используется только те точки, которые находятся на кистях рук и стопах. (“Су” по-корейски — кисть, “</w:t>
      </w:r>
      <w:proofErr w:type="spellStart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— стопа.)</w:t>
      </w:r>
    </w:p>
    <w:p w:rsidR="009531E7" w:rsidRPr="006C7B93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 Идущие в кору головного мозга нервные импульсы от пальцев рук “тревожат” расположенные по соседству речевые зоны, стимулируя их активную деятельность. В следствии чего была выдвинута </w:t>
      </w:r>
      <w:r w:rsidRPr="006C7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если систематически использовать приемы су-</w:t>
      </w:r>
      <w:proofErr w:type="spellStart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терапии, то коррекционно-развивающий процесс будет протекать более эффективно, и, возможно, сократятся сроки коррекционной работы.</w:t>
      </w:r>
    </w:p>
    <w:p w:rsidR="009531E7" w:rsidRDefault="009531E7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будущий первоклассник умело обращался с ручкой, карандашом, фломастером, кистью, нужно развивать движения его пальцев, стремясь к тому, чтобы они были свободными, уверенными, согласованными. С ребенком следует выполнять упражнения, направленные на укрепления подвижности пальцев, развитие силы, координации движений. Все это – основные составляющие овладением письмом.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 кружка</w:t>
      </w: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Научность (использование научно обоснованных и апробированных программ, технологий и методик).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(использование здоровьесберегающих технологий в соответствии с возрастными особенностями детей).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(участие воспитателей группы и родителей).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и последовательность (реализация мероприятий постоянно, а не от случая к случаю).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Оптимальность, сбалансированность, строгая </w:t>
      </w:r>
      <w:proofErr w:type="spellStart"/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дозированность</w:t>
      </w:r>
      <w:proofErr w:type="spellEnd"/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нагрузки.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Комплексность и </w:t>
      </w:r>
      <w:proofErr w:type="spellStart"/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интегративность</w:t>
      </w:r>
      <w:proofErr w:type="spellEnd"/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(решение коррекционных задач в рамках целостного педагогического процесса).</w:t>
      </w:r>
    </w:p>
    <w:p w:rsid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(реализация прав детей на получение необходимой помощи и поддержки, получения положительного результата независимо от возраста и уровня развития детей).</w:t>
      </w:r>
    </w:p>
    <w:p w:rsidR="007166FF" w:rsidRPr="001B60D2" w:rsidRDefault="007166FF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Методические рекомендации по организации занятий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в возрасте 4 - 5 лет. Срок реализации программы – 1 год.</w:t>
      </w:r>
      <w:r w:rsidRPr="001B6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1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Су- </w:t>
      </w:r>
      <w:proofErr w:type="spellStart"/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»” проводится для детей средней группы.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формирование дополнительного образования в рамках кружка: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- 20минут;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занятий - работа ведется во второй половине дня:1 занятие в неделю.  Итого 36 занятий в год. 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обучения: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организованное занятие.</w:t>
      </w:r>
    </w:p>
    <w:p w:rsidR="001B60D2" w:rsidRPr="001B60D2" w:rsidRDefault="001B60D2" w:rsidP="001B60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воспитателей с детьми вне занятия.</w:t>
      </w:r>
    </w:p>
    <w:p w:rsidR="001B60D2" w:rsidRDefault="001B60D2" w:rsidP="009531E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с детьми в условиях семьи.</w:t>
      </w:r>
    </w:p>
    <w:p w:rsidR="009531E7" w:rsidRPr="009531E7" w:rsidRDefault="009531E7" w:rsidP="009531E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Цель и задачи программы</w:t>
      </w:r>
    </w:p>
    <w:p w:rsidR="0041107E" w:rsidRPr="0041107E" w:rsidRDefault="0041107E" w:rsidP="004110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07E">
        <w:rPr>
          <w:rFonts w:ascii="Times New Roman" w:hAnsi="Times New Roman" w:cs="Times New Roman"/>
          <w:b/>
          <w:sz w:val="28"/>
          <w:szCs w:val="28"/>
          <w:lang w:eastAsia="ru-RU"/>
        </w:rPr>
        <w:t>Целью программы</w:t>
      </w:r>
      <w:r w:rsidRPr="0041107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гармоничное физическое развитие и общее укрепление организма, улучшение психоэмоционального состояния. В соответствии с указанной целью использование элементов Су-</w:t>
      </w:r>
      <w:proofErr w:type="spellStart"/>
      <w:r w:rsidRPr="0041107E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1107E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предусматривает решение </w:t>
      </w:r>
      <w:r w:rsidRPr="0041107E">
        <w:rPr>
          <w:rFonts w:ascii="Times New Roman" w:hAnsi="Times New Roman" w:cs="Times New Roman"/>
          <w:b/>
          <w:sz w:val="28"/>
          <w:szCs w:val="28"/>
          <w:lang w:eastAsia="ru-RU"/>
        </w:rPr>
        <w:t>следующих задач:</w:t>
      </w:r>
    </w:p>
    <w:p w:rsidR="0041107E" w:rsidRPr="0041107E" w:rsidRDefault="0041107E" w:rsidP="004110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107E" w:rsidRPr="0041107E" w:rsidRDefault="0041107E" w:rsidP="004110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07E">
        <w:rPr>
          <w:rFonts w:ascii="Times New Roman" w:hAnsi="Times New Roman" w:cs="Times New Roman"/>
          <w:b/>
          <w:sz w:val="28"/>
          <w:szCs w:val="28"/>
          <w:lang w:eastAsia="ru-RU"/>
        </w:rPr>
        <w:t>Оздоровительные</w:t>
      </w:r>
      <w:r w:rsidRPr="0041107E">
        <w:rPr>
          <w:rFonts w:ascii="Times New Roman" w:hAnsi="Times New Roman" w:cs="Times New Roman"/>
          <w:sz w:val="28"/>
          <w:szCs w:val="28"/>
          <w:lang w:eastAsia="ru-RU"/>
        </w:rPr>
        <w:t>: укрепление здоровья, всестороннее физическое развитие, закаливание организма, 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долголетия личности.</w:t>
      </w:r>
    </w:p>
    <w:p w:rsidR="0041107E" w:rsidRPr="0041107E" w:rsidRDefault="0041107E" w:rsidP="004110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07E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41107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двигательных навыков и умений, развитие физических качеств (ловкость, гибкость, мелкая моторика), овладение </w:t>
      </w:r>
      <w:r w:rsidRPr="004110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специальными знаниями, при тактильной стимуляции – развитие чувства ритма, привитие организаторских способностей.</w:t>
      </w:r>
    </w:p>
    <w:p w:rsidR="0041107E" w:rsidRDefault="0041107E" w:rsidP="004110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07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41107E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содействие умственному, нравственному и эстетическому воспитанию.</w:t>
      </w:r>
    </w:p>
    <w:p w:rsidR="001B60D2" w:rsidRDefault="001B60D2" w:rsidP="004110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1E7" w:rsidRPr="0041107E" w:rsidRDefault="009531E7" w:rsidP="0041107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10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1.3. Планируемые результаты</w:t>
      </w:r>
    </w:p>
    <w:p w:rsidR="009531E7" w:rsidRPr="009531E7" w:rsidRDefault="0041107E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531E7"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Результатами освоения программы являются целевые ориентиры, которые представляют собой возрастные характеристики возможных физических достижений ребенка.</w:t>
      </w:r>
    </w:p>
    <w:p w:rsidR="009531E7" w:rsidRDefault="0041107E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531E7"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планируемым результатам освоения программы можно отнести</w:t>
      </w:r>
      <w:r w:rsid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заболеваемости; </w:t>
      </w:r>
    </w:p>
    <w:p w:rsid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полученных знаний и сформированных умений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определенной</w:t>
      </w: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ситуации; </w:t>
      </w:r>
    </w:p>
    <w:p w:rsid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уровня знаний о своем здоровье; </w:t>
      </w:r>
    </w:p>
    <w:p w:rsid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сформированности навыков </w:t>
      </w:r>
      <w:r w:rsidR="0041107E"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самому оздоровлению</w:t>
      </w: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9531E7" w:rsidRP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улучшение</w:t>
      </w:r>
      <w:r w:rsidR="004110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психоэмоционального состояния.</w:t>
      </w:r>
    </w:p>
    <w:p w:rsidR="009531E7" w:rsidRPr="009531E7" w:rsidRDefault="0041107E" w:rsidP="0041107E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Итоги освоения программы:</w:t>
      </w:r>
    </w:p>
    <w:p w:rsidR="009531E7" w:rsidRP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 ребенка устойчиво сформированы ценности здоровья, он мотивирован к сбережению своего здоров</w:t>
      </w:r>
      <w:r w:rsidR="004110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ья и здоровья окружающих людей.</w:t>
      </w:r>
    </w:p>
    <w:p w:rsidR="009531E7" w:rsidRP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Знает свои возможности и верит в собственные силы, имеет представление о себе, своей ценности, как субъ</w:t>
      </w:r>
      <w:r w:rsidR="004110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екта здоровья и здоровой жизни.</w:t>
      </w:r>
    </w:p>
    <w:p w:rsidR="009531E7" w:rsidRP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Имеет устойчивые представления о том, что такое здоровье, и знает о возмо</w:t>
      </w:r>
      <w:r w:rsidR="004110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жных методиках его поддержания.</w:t>
      </w:r>
    </w:p>
    <w:p w:rsidR="009531E7" w:rsidRP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-Имеет стремление разрешать проблемные игровые ситуации</w:t>
      </w:r>
      <w:r w:rsidR="004110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связанные с охраной здоровья.</w:t>
      </w:r>
    </w:p>
    <w:p w:rsidR="009531E7" w:rsidRPr="009531E7" w:rsidRDefault="009531E7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-Умеет предупреждать опасные для здоровья ситуации и имеет навыки самостоятельного осуществления профилактики и элементарной с</w:t>
      </w:r>
      <w:r w:rsidR="004110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амопомощи в случае недомогания.</w:t>
      </w:r>
    </w:p>
    <w:p w:rsidR="009531E7" w:rsidRDefault="0041107E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9531E7" w:rsidRPr="009531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Освоение Рабочей программы по оздоровлению детей дошкольного возраста сопровождается проведением начальной и итоговой диагностики способностей воспитанников.</w:t>
      </w:r>
    </w:p>
    <w:p w:rsidR="00514B3B" w:rsidRPr="009531E7" w:rsidRDefault="00514B3B" w:rsidP="009531E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1E7" w:rsidRDefault="001B60D2" w:rsidP="009531E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514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программы</w:t>
      </w:r>
    </w:p>
    <w:p w:rsidR="00514B3B" w:rsidRDefault="000E7E02" w:rsidP="001B60D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</w:t>
      </w:r>
      <w:r w:rsidR="001B6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35"/>
        <w:gridCol w:w="1591"/>
        <w:gridCol w:w="1591"/>
        <w:gridCol w:w="2158"/>
        <w:gridCol w:w="2269"/>
      </w:tblGrid>
      <w:tr w:rsidR="00514B3B" w:rsidRPr="00514B3B" w:rsidTr="00514B3B">
        <w:trPr>
          <w:jc w:val="center"/>
        </w:trPr>
        <w:tc>
          <w:tcPr>
            <w:tcW w:w="3184" w:type="dxa"/>
          </w:tcPr>
          <w:p w:rsidR="00514B3B" w:rsidRPr="00514B3B" w:rsidRDefault="00514B3B" w:rsidP="00514B3B">
            <w:pPr>
              <w:pStyle w:val="a4"/>
              <w:rPr>
                <w:color w:val="000000"/>
                <w:sz w:val="28"/>
                <w:szCs w:val="28"/>
              </w:rPr>
            </w:pPr>
            <w:r w:rsidRPr="00514B3B">
              <w:rPr>
                <w:color w:val="000000"/>
                <w:sz w:val="28"/>
                <w:szCs w:val="28"/>
              </w:rPr>
              <w:t>Название кружка</w:t>
            </w:r>
          </w:p>
        </w:tc>
        <w:tc>
          <w:tcPr>
            <w:tcW w:w="3184" w:type="dxa"/>
          </w:tcPr>
          <w:p w:rsidR="00514B3B" w:rsidRPr="00514B3B" w:rsidRDefault="00514B3B" w:rsidP="00116E39">
            <w:pPr>
              <w:pStyle w:val="a4"/>
              <w:rPr>
                <w:color w:val="000000"/>
                <w:sz w:val="28"/>
                <w:szCs w:val="28"/>
              </w:rPr>
            </w:pPr>
            <w:r w:rsidRPr="00514B3B">
              <w:rPr>
                <w:color w:val="000000"/>
                <w:sz w:val="28"/>
                <w:szCs w:val="28"/>
              </w:rPr>
              <w:t>Кол-во занятий в месяц</w:t>
            </w:r>
          </w:p>
        </w:tc>
        <w:tc>
          <w:tcPr>
            <w:tcW w:w="3184" w:type="dxa"/>
          </w:tcPr>
          <w:p w:rsidR="00514B3B" w:rsidRPr="00514B3B" w:rsidRDefault="00514B3B" w:rsidP="00116E39">
            <w:pPr>
              <w:pStyle w:val="a4"/>
              <w:rPr>
                <w:color w:val="000000"/>
                <w:sz w:val="28"/>
                <w:szCs w:val="28"/>
              </w:rPr>
            </w:pPr>
            <w:r w:rsidRPr="00514B3B">
              <w:rPr>
                <w:color w:val="000000"/>
                <w:sz w:val="28"/>
                <w:szCs w:val="28"/>
              </w:rPr>
              <w:t>Кол-во занятий в год</w:t>
            </w:r>
          </w:p>
        </w:tc>
        <w:tc>
          <w:tcPr>
            <w:tcW w:w="3184" w:type="dxa"/>
          </w:tcPr>
          <w:p w:rsidR="00514B3B" w:rsidRPr="00514B3B" w:rsidRDefault="00514B3B" w:rsidP="00116E39">
            <w:pPr>
              <w:pStyle w:val="a4"/>
              <w:rPr>
                <w:color w:val="000000"/>
                <w:sz w:val="28"/>
                <w:szCs w:val="28"/>
              </w:rPr>
            </w:pPr>
            <w:r w:rsidRPr="00514B3B">
              <w:rPr>
                <w:color w:val="000000"/>
                <w:sz w:val="28"/>
                <w:szCs w:val="28"/>
              </w:rPr>
              <w:t>Длительность занятий, мин.</w:t>
            </w:r>
          </w:p>
        </w:tc>
        <w:tc>
          <w:tcPr>
            <w:tcW w:w="3184" w:type="dxa"/>
          </w:tcPr>
          <w:p w:rsidR="00514B3B" w:rsidRPr="00514B3B" w:rsidRDefault="00514B3B" w:rsidP="00116E39">
            <w:pPr>
              <w:pStyle w:val="a4"/>
              <w:rPr>
                <w:color w:val="000000"/>
                <w:sz w:val="28"/>
                <w:szCs w:val="28"/>
              </w:rPr>
            </w:pPr>
            <w:r w:rsidRPr="00514B3B">
              <w:rPr>
                <w:color w:val="000000"/>
                <w:sz w:val="28"/>
                <w:szCs w:val="28"/>
              </w:rPr>
              <w:t>Кол-во воспитанников</w:t>
            </w:r>
          </w:p>
          <w:p w:rsidR="00514B3B" w:rsidRPr="00514B3B" w:rsidRDefault="00514B3B" w:rsidP="00116E3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514B3B" w:rsidRPr="00514B3B" w:rsidTr="00514B3B">
        <w:trPr>
          <w:jc w:val="center"/>
        </w:trPr>
        <w:tc>
          <w:tcPr>
            <w:tcW w:w="3184" w:type="dxa"/>
          </w:tcPr>
          <w:p w:rsidR="00514B3B" w:rsidRPr="00514B3B" w:rsidRDefault="00514B3B" w:rsidP="00116E39">
            <w:pPr>
              <w:pStyle w:val="a4"/>
              <w:rPr>
                <w:color w:val="000000"/>
                <w:sz w:val="28"/>
                <w:szCs w:val="28"/>
              </w:rPr>
            </w:pPr>
            <w:r w:rsidRPr="00514B3B">
              <w:rPr>
                <w:bCs/>
                <w:sz w:val="28"/>
                <w:szCs w:val="28"/>
              </w:rPr>
              <w:t>«Страна Су-</w:t>
            </w:r>
            <w:proofErr w:type="spellStart"/>
            <w:r w:rsidRPr="00514B3B">
              <w:rPr>
                <w:bCs/>
                <w:sz w:val="28"/>
                <w:szCs w:val="28"/>
              </w:rPr>
              <w:t>Джок</w:t>
            </w:r>
            <w:proofErr w:type="spellEnd"/>
            <w:r w:rsidRPr="00514B3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84" w:type="dxa"/>
          </w:tcPr>
          <w:p w:rsidR="00514B3B" w:rsidRPr="00514B3B" w:rsidRDefault="00514B3B" w:rsidP="00514B3B">
            <w:pPr>
              <w:pStyle w:val="a4"/>
              <w:rPr>
                <w:color w:val="000000"/>
                <w:sz w:val="28"/>
                <w:szCs w:val="28"/>
              </w:rPr>
            </w:pPr>
            <w:r w:rsidRPr="00514B3B">
              <w:rPr>
                <w:color w:val="000000"/>
                <w:sz w:val="28"/>
                <w:szCs w:val="28"/>
              </w:rPr>
              <w:t xml:space="preserve">4 занятия </w:t>
            </w:r>
          </w:p>
        </w:tc>
        <w:tc>
          <w:tcPr>
            <w:tcW w:w="3184" w:type="dxa"/>
          </w:tcPr>
          <w:p w:rsidR="00514B3B" w:rsidRPr="00514B3B" w:rsidRDefault="00514B3B" w:rsidP="00116E39">
            <w:pPr>
              <w:pStyle w:val="a4"/>
              <w:rPr>
                <w:color w:val="000000"/>
                <w:sz w:val="28"/>
                <w:szCs w:val="28"/>
              </w:rPr>
            </w:pPr>
            <w:r w:rsidRPr="00514B3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184" w:type="dxa"/>
          </w:tcPr>
          <w:p w:rsidR="00514B3B" w:rsidRPr="00514B3B" w:rsidRDefault="00514B3B" w:rsidP="00116E39">
            <w:pPr>
              <w:pStyle w:val="a4"/>
              <w:rPr>
                <w:color w:val="000000"/>
                <w:sz w:val="28"/>
                <w:szCs w:val="28"/>
              </w:rPr>
            </w:pPr>
            <w:r w:rsidRPr="00514B3B">
              <w:rPr>
                <w:color w:val="000000"/>
                <w:sz w:val="28"/>
                <w:szCs w:val="28"/>
              </w:rPr>
              <w:t>20 минут</w:t>
            </w:r>
          </w:p>
        </w:tc>
        <w:tc>
          <w:tcPr>
            <w:tcW w:w="3184" w:type="dxa"/>
          </w:tcPr>
          <w:p w:rsidR="00514B3B" w:rsidRPr="00514B3B" w:rsidRDefault="00AC4FF2" w:rsidP="00116E39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514B3B" w:rsidRDefault="00514B3B" w:rsidP="001B60D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0D2" w:rsidRPr="001B60D2" w:rsidRDefault="00514B3B" w:rsidP="001B60D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 w:rsidR="001B6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график.</w:t>
      </w:r>
    </w:p>
    <w:tbl>
      <w:tblPr>
        <w:tblW w:w="0" w:type="auto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3402"/>
        <w:gridCol w:w="4951"/>
      </w:tblGrid>
      <w:tr w:rsidR="001B60D2" w:rsidRPr="001B60D2" w:rsidTr="001B60D2">
        <w:trPr>
          <w:trHeight w:val="329"/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занятия</w:t>
            </w:r>
          </w:p>
        </w:tc>
      </w:tr>
      <w:tr w:rsidR="001B60D2" w:rsidRPr="001B60D2" w:rsidTr="001B60D2">
        <w:trPr>
          <w:cantSplit/>
          <w:trHeight w:val="1134"/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познакомимся. Встреча с мамой Ежихой и ежатами».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колючим шариком при рассказывании сказки по мнемотаблице, в которой говорится о том, как ежата раскрасили себя красками и стали – разноцветными ёжиками. Дети держат их в руках, рассматривают, проговаривают форму, величину, цвет, чем покрыто тело ёжиков.</w:t>
            </w:r>
          </w:p>
        </w:tc>
      </w:tr>
      <w:tr w:rsidR="001B60D2" w:rsidRPr="001B60D2" w:rsidTr="001B60D2">
        <w:trPr>
          <w:cantSplit/>
          <w:trHeight w:val="741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«Мальчик-пальчик»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с кольцом</w:t>
            </w:r>
          </w:p>
        </w:tc>
      </w:tr>
      <w:tr w:rsidR="001B60D2" w:rsidRPr="001B60D2" w:rsidTr="001B60D2">
        <w:trPr>
          <w:cantSplit/>
          <w:trHeight w:val="1134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«Ножки на колючей дорожке»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Самомассаж стоп шариком 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0D2" w:rsidRPr="001B60D2" w:rsidTr="001B60D2">
        <w:trPr>
          <w:cantSplit/>
          <w:trHeight w:val="1134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«Волки и зайцы»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упражнений с шариком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Calibri" w:hAnsi="Times New Roman" w:cs="Times New Roman"/>
                <w:sz w:val="28"/>
                <w:szCs w:val="28"/>
              </w:rPr>
              <w:t>«Вышли пальцы на прогулку…»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Calibri" w:hAnsi="Times New Roman" w:cs="Times New Roman"/>
                <w:sz w:val="28"/>
                <w:szCs w:val="28"/>
              </w:rPr>
              <w:t>Занятие-путешествие с использованием пальчиковой гимнастики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“Дружно с шариком играем и из рук не выпускаем”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основных видов движений: прямолинейные движения колючего шарика, круговые движения по ладони, спиралевидные, зигзагообразные движения, слабое покалывание всех подушечек пальцев.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кольца» «Мы колечки надеваем, Пальцы наши укрепляем».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эластичным кольцом.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ёжика»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основных видов движений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Уточнение, расширение и активизация словаря по теме </w:t>
            </w:r>
            <w:proofErr w:type="gram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Грибы</w:t>
            </w:r>
            <w:proofErr w:type="gram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шарики»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</w:t>
            </w: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«Фрукты»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 по теме «Фрукты», обогащать словарь прилагательными.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«Поздняя осень».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сезонными явлениями поздней осени, расширять представления о творчестве композиторов.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послушный язычок все, что нужно сказать смог»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стихов, в сочетании с массажными движениями шариками или кольцами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пальчики».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и актуализация по теме «Зимние забавы»; учить составлять </w:t>
            </w: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простые предложения по сюжетным картинкам; продолжать совершенствовать грамматический строй речи: учить согласовывать прилагательные с именами существительными в роде и числе. Массаж эластичным кольцом.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забавы». (Продолжение)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и актуализация по теме «Зимние забавы»;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массажёра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праздник».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представлений о новогоднем празднике. Уточнение, расширение и активизация словаря по теме «Новогодний праздник». Разучивание основных видов движений: прямолинейные движения колючего шарика, круговые движения по ладони, спиралевидные, зигзагообразные движения, слабое покалывание всех подушечек пальцев.</w:t>
            </w:r>
          </w:p>
        </w:tc>
      </w:tr>
      <w:tr w:rsidR="001B60D2" w:rsidRPr="001B60D2" w:rsidTr="001B60D2">
        <w:trPr>
          <w:trHeight w:val="1905"/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  <w:p w:rsidR="001B60D2" w:rsidRPr="001B60D2" w:rsidRDefault="001B60D2" w:rsidP="001B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0D2" w:rsidRPr="001B60D2" w:rsidRDefault="001B60D2" w:rsidP="001B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0D2" w:rsidRPr="001B60D2" w:rsidRDefault="001B60D2" w:rsidP="001B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0D2" w:rsidRPr="001B60D2" w:rsidRDefault="001B60D2" w:rsidP="001B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«Лево- право различаю, каждый свой я пальчик знаю»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7166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навыков пространственной ориентации, ориентировка в схеме тела, развитие памяти, внимания</w:t>
            </w:r>
          </w:p>
        </w:tc>
      </w:tr>
      <w:tr w:rsidR="001B60D2" w:rsidRPr="001B60D2" w:rsidTr="001B60D2">
        <w:trPr>
          <w:trHeight w:val="190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Calibri" w:hAnsi="Times New Roman" w:cs="Times New Roman"/>
                <w:sz w:val="28"/>
                <w:szCs w:val="28"/>
              </w:rPr>
              <w:t>«Снежок»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Calibri" w:hAnsi="Times New Roman" w:cs="Times New Roman"/>
                <w:sz w:val="28"/>
                <w:szCs w:val="28"/>
              </w:rPr>
              <w:t>Занятие с использованием массажных колец</w:t>
            </w:r>
          </w:p>
        </w:tc>
      </w:tr>
      <w:tr w:rsidR="001B60D2" w:rsidRPr="001B60D2" w:rsidTr="001B60D2">
        <w:trPr>
          <w:trHeight w:val="220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«Дружно с шариком играем, по дорожке катаем»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шариком Су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направленные на развитие мелкой моторики (прокатывание шарика по дорожкам различной конфигурации)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словаря по теме «профессии», «инструменты»; обогащение словаря за счет глаголов и существительных; развитие связной речи; развитие общей и мелкой моторики, координации движений.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словаря по теме «транспорт»; обогащение словаря за счёт словообразования; развитие связной речи; развитие общей и мелкой моторики, координации движений.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«Ушки на макушке».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фонематического слуха. Выкладывание звуковой схемы слова при помощи разноцветных шариков </w:t>
            </w: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«Раз, раз, раз, слово выложим сейчас»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«Ушки на макушке».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словарем. Развитие фонематического слуха. Выкладывание звуковой схемы слова при помощи разноцветных шариков Су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«Шарик мы ладошкой «стук», если слышим нужный звук»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а р т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«Ушки на макушке».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фонематического слуха. Выкладывание звуковой схемы слова при помощи разноцветных шариков Су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«По слогам слово называй и на каждый слог шарик доставай»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грамматика».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словарем.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«Чудо, которое поможет победить холод».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составлению рассказа по опорным картинкам, обеспечение целостного восприятия картины.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«Ушки на макушке»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звука с буквой (Буквы знаю и пишу). Воздействовать на </w:t>
            </w: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п р е л 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«Перелётные птицы»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словаря: активизировать название перелетных птиц. Обобщить понятие «перелетные птицы», учить понимать детей образный смысл загадок, формировать грамматический строй речи.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связности, развёрнутости, непрерывности высказывания; закреплять навык самоконтроля за произношением в самостоятельной речи; закреплять употребление существительных в родительном падеже; активизировать словарь по теме «Насекомые».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«Подводный мир».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и углублять знания детей о море и его обитателях. </w:t>
            </w: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Совершенствовать словарный запас, грамматический строй речи, звукопроизношение, выразительность речи. Воздействовать на биологически активные точки кистей рук с помощью Су–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массажера</w:t>
            </w:r>
            <w:proofErr w:type="spellEnd"/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этом стимулируя речевые зоны коры головного мозга.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7166F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«Поехали!»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упражнений с шариком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«Веселый счет»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упражнений с кольцом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«Мишкины запасы»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упражнений с шариком</w:t>
            </w:r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«Мячик»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Calibri" w:hAnsi="Times New Roman" w:cs="Times New Roman"/>
                <w:sz w:val="28"/>
                <w:szCs w:val="28"/>
              </w:rPr>
              <w:t>Занятие – закрепление элементов массажа ладошек с «шариком» Су-</w:t>
            </w:r>
            <w:proofErr w:type="spellStart"/>
            <w:r w:rsidRPr="001B60D2">
              <w:rPr>
                <w:rFonts w:ascii="Times New Roman" w:eastAsia="Calibri" w:hAnsi="Times New Roman" w:cs="Times New Roman"/>
                <w:sz w:val="28"/>
                <w:szCs w:val="28"/>
              </w:rPr>
              <w:t>Джок</w:t>
            </w:r>
            <w:proofErr w:type="spellEnd"/>
          </w:p>
        </w:tc>
      </w:tr>
      <w:tr w:rsidR="001B60D2" w:rsidRPr="001B60D2" w:rsidTr="001B60D2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D2" w:rsidRPr="001B60D2" w:rsidRDefault="001B60D2" w:rsidP="001B6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итоговое занятие для родителей «Волшебные шарики».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D2" w:rsidRPr="001B60D2" w:rsidRDefault="001B60D2" w:rsidP="001B60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Показать, что умеем, чему научились.</w:t>
            </w:r>
          </w:p>
        </w:tc>
      </w:tr>
    </w:tbl>
    <w:p w:rsidR="001B60D2" w:rsidRDefault="001B60D2" w:rsidP="009531E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4B3B" w:rsidRPr="00514B3B" w:rsidRDefault="00514B3B" w:rsidP="009531E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Комплекс организационно – педагогических условий</w:t>
      </w:r>
    </w:p>
    <w:p w:rsidR="002E13DA" w:rsidRDefault="002E13DA" w:rsidP="002E1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DA">
        <w:rPr>
          <w:rFonts w:ascii="Times New Roman" w:hAnsi="Times New Roman" w:cs="Times New Roman"/>
          <w:b/>
          <w:sz w:val="28"/>
          <w:szCs w:val="28"/>
        </w:rPr>
        <w:t>3.1.Условия реализации программы</w:t>
      </w:r>
    </w:p>
    <w:p w:rsidR="007166FF" w:rsidRPr="002E13DA" w:rsidRDefault="007166FF" w:rsidP="002E13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DA" w:rsidRPr="002E13DA" w:rsidRDefault="002E13DA" w:rsidP="002E13DA">
      <w:pPr>
        <w:rPr>
          <w:rFonts w:ascii="Times New Roman" w:hAnsi="Times New Roman" w:cs="Times New Roman"/>
          <w:b/>
          <w:sz w:val="28"/>
          <w:szCs w:val="28"/>
        </w:rPr>
      </w:pPr>
      <w:r w:rsidRPr="002E13D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2E13DA" w:rsidRPr="002E13DA" w:rsidRDefault="002E13DA" w:rsidP="002E1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DA">
        <w:rPr>
          <w:rFonts w:ascii="Times New Roman" w:hAnsi="Times New Roman" w:cs="Times New Roman"/>
          <w:b/>
          <w:sz w:val="28"/>
          <w:szCs w:val="28"/>
        </w:rPr>
        <w:t>•</w:t>
      </w:r>
      <w:r w:rsidRPr="002E13DA">
        <w:rPr>
          <w:rFonts w:ascii="Times New Roman" w:hAnsi="Times New Roman" w:cs="Times New Roman"/>
          <w:b/>
          <w:sz w:val="28"/>
          <w:szCs w:val="28"/>
        </w:rPr>
        <w:tab/>
      </w:r>
      <w:r w:rsidRPr="002E13DA">
        <w:rPr>
          <w:rFonts w:ascii="Times New Roman" w:hAnsi="Times New Roman" w:cs="Times New Roman"/>
          <w:sz w:val="28"/>
          <w:szCs w:val="28"/>
        </w:rPr>
        <w:t xml:space="preserve">Реализовывать программу может педагог, </w:t>
      </w:r>
      <w:r>
        <w:rPr>
          <w:rFonts w:ascii="Times New Roman" w:hAnsi="Times New Roman" w:cs="Times New Roman"/>
          <w:sz w:val="28"/>
          <w:szCs w:val="28"/>
        </w:rPr>
        <w:t xml:space="preserve">имеющий среднее </w:t>
      </w:r>
      <w:r w:rsidRPr="002E13DA">
        <w:rPr>
          <w:rFonts w:ascii="Times New Roman" w:hAnsi="Times New Roman" w:cs="Times New Roman"/>
          <w:sz w:val="28"/>
          <w:szCs w:val="28"/>
        </w:rPr>
        <w:t xml:space="preserve">высшее педагогическое образование, обладающий достаточными знаниями и опытом практической деятельности в </w:t>
      </w:r>
      <w:r>
        <w:rPr>
          <w:rFonts w:ascii="Times New Roman" w:hAnsi="Times New Roman" w:cs="Times New Roman"/>
          <w:sz w:val="28"/>
          <w:szCs w:val="28"/>
        </w:rPr>
        <w:t>области физкультурно – оздоровительной направленности детей дошкольного возраста.</w:t>
      </w:r>
    </w:p>
    <w:p w:rsidR="007166FF" w:rsidRDefault="007166FF" w:rsidP="002E13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13DA" w:rsidRPr="002E13DA" w:rsidRDefault="002E13DA" w:rsidP="002E13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13DA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2E13DA" w:rsidRPr="002E13DA" w:rsidRDefault="002E13DA" w:rsidP="002E1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DA">
        <w:rPr>
          <w:rFonts w:ascii="Times New Roman" w:hAnsi="Times New Roman" w:cs="Times New Roman"/>
          <w:b/>
          <w:sz w:val="28"/>
          <w:szCs w:val="28"/>
        </w:rPr>
        <w:t>•</w:t>
      </w:r>
      <w:r w:rsidRPr="002E13DA">
        <w:rPr>
          <w:rFonts w:ascii="Times New Roman" w:hAnsi="Times New Roman" w:cs="Times New Roman"/>
          <w:b/>
          <w:sz w:val="28"/>
          <w:szCs w:val="28"/>
        </w:rPr>
        <w:tab/>
      </w:r>
      <w:r w:rsidRPr="002E13DA">
        <w:rPr>
          <w:rFonts w:ascii="Times New Roman" w:hAnsi="Times New Roman" w:cs="Times New Roman"/>
          <w:sz w:val="28"/>
          <w:szCs w:val="28"/>
        </w:rPr>
        <w:t xml:space="preserve">хорошо освещенный кабинет, соответствующий санитарно-эпидемиологическим правилам и нормативам </w:t>
      </w:r>
      <w:r w:rsidRPr="002E13DA">
        <w:rPr>
          <w:rFonts w:ascii="Times New Roman" w:eastAsia="Calibri" w:hAnsi="Times New Roman" w:cs="Times New Roman"/>
          <w:sz w:val="28"/>
          <w:szCs w:val="28"/>
        </w:rPr>
        <w:t>СП2.4. 3648-20</w:t>
      </w:r>
      <w:r w:rsidRPr="002E13DA">
        <w:rPr>
          <w:rFonts w:ascii="Times New Roman" w:hAnsi="Times New Roman" w:cs="Times New Roman"/>
          <w:sz w:val="28"/>
          <w:szCs w:val="28"/>
        </w:rPr>
        <w:t>;</w:t>
      </w:r>
    </w:p>
    <w:p w:rsidR="002E13DA" w:rsidRPr="002E13DA" w:rsidRDefault="002E13DA" w:rsidP="002E1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DA">
        <w:rPr>
          <w:rFonts w:ascii="Times New Roman" w:hAnsi="Times New Roman" w:cs="Times New Roman"/>
          <w:sz w:val="28"/>
          <w:szCs w:val="28"/>
        </w:rPr>
        <w:t>•</w:t>
      </w:r>
      <w:r w:rsidRPr="002E13DA">
        <w:rPr>
          <w:rFonts w:ascii="Times New Roman" w:hAnsi="Times New Roman" w:cs="Times New Roman"/>
          <w:sz w:val="28"/>
          <w:szCs w:val="28"/>
        </w:rPr>
        <w:tab/>
        <w:t>оборудование - с</w:t>
      </w:r>
      <w:r>
        <w:rPr>
          <w:rFonts w:ascii="Times New Roman" w:hAnsi="Times New Roman" w:cs="Times New Roman"/>
          <w:sz w:val="28"/>
          <w:szCs w:val="28"/>
        </w:rPr>
        <w:t xml:space="preserve">толы, стулья, </w:t>
      </w:r>
      <w:r w:rsidRPr="002E13DA">
        <w:rPr>
          <w:rFonts w:ascii="Times New Roman" w:hAnsi="Times New Roman" w:cs="Times New Roman"/>
          <w:sz w:val="28"/>
          <w:szCs w:val="28"/>
        </w:rPr>
        <w:t>доска ученическая; мультимедийная установка (проектор, экран), магнитофон, ноутбук</w:t>
      </w:r>
    </w:p>
    <w:p w:rsidR="002E13DA" w:rsidRPr="002E13DA" w:rsidRDefault="002E13DA" w:rsidP="002E13D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3DA">
        <w:rPr>
          <w:rFonts w:ascii="Times New Roman" w:hAnsi="Times New Roman" w:cs="Times New Roman"/>
          <w:sz w:val="28"/>
          <w:szCs w:val="28"/>
        </w:rPr>
        <w:t>•</w:t>
      </w:r>
      <w:r w:rsidRPr="002E13DA">
        <w:rPr>
          <w:rFonts w:ascii="Times New Roman" w:hAnsi="Times New Roman" w:cs="Times New Roman"/>
          <w:sz w:val="28"/>
          <w:szCs w:val="28"/>
        </w:rPr>
        <w:tab/>
      </w:r>
      <w:r w:rsidRPr="002E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 - </w:t>
      </w:r>
      <w:proofErr w:type="spellStart"/>
      <w:r w:rsidRPr="002E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2E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шарики – </w:t>
      </w:r>
      <w:proofErr w:type="spellStart"/>
      <w:r w:rsidRPr="002E1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массажёры</w:t>
      </w:r>
      <w:proofErr w:type="spellEnd"/>
    </w:p>
    <w:p w:rsidR="002E13DA" w:rsidRDefault="002E13DA" w:rsidP="002E1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3DA">
        <w:rPr>
          <w:rFonts w:ascii="Times New Roman" w:hAnsi="Times New Roman" w:cs="Times New Roman"/>
          <w:sz w:val="28"/>
          <w:szCs w:val="28"/>
        </w:rPr>
        <w:t>•</w:t>
      </w:r>
      <w:r w:rsidRPr="002E13DA">
        <w:rPr>
          <w:rFonts w:ascii="Times New Roman" w:hAnsi="Times New Roman" w:cs="Times New Roman"/>
          <w:sz w:val="28"/>
          <w:szCs w:val="28"/>
        </w:rPr>
        <w:tab/>
        <w:t>Картотека физкультминуток с использованием шариков Су-</w:t>
      </w:r>
      <w:proofErr w:type="spellStart"/>
      <w:r w:rsidRPr="002E13D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E13DA">
        <w:rPr>
          <w:rFonts w:ascii="Times New Roman" w:hAnsi="Times New Roman" w:cs="Times New Roman"/>
          <w:sz w:val="28"/>
          <w:szCs w:val="28"/>
        </w:rPr>
        <w:t>;</w:t>
      </w:r>
    </w:p>
    <w:p w:rsidR="002F4003" w:rsidRPr="002F4003" w:rsidRDefault="002F4003" w:rsidP="002E13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03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7166FF" w:rsidRDefault="002F4003" w:rsidP="007166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3DA">
        <w:rPr>
          <w:rFonts w:ascii="Times New Roman" w:hAnsi="Times New Roman" w:cs="Times New Roman"/>
          <w:sz w:val="28"/>
          <w:szCs w:val="28"/>
        </w:rPr>
        <w:t>•</w:t>
      </w:r>
      <w:r w:rsidRPr="002E13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схемы поэтапного движения, методические пособия, художественная и вспомогательная литература, иллюстрации, разработка бесед.</w:t>
      </w:r>
    </w:p>
    <w:p w:rsidR="005775D9" w:rsidRPr="007166FF" w:rsidRDefault="002F4003" w:rsidP="002F40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</w:t>
      </w:r>
      <w:r w:rsidR="005775D9" w:rsidRPr="007166FF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2F4003" w:rsidRPr="002F4003" w:rsidRDefault="002F4003" w:rsidP="002E1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03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различные формы занятий: традиционные, комбинированные и практические занятия.</w:t>
      </w:r>
    </w:p>
    <w:p w:rsidR="002F4003" w:rsidRPr="002F4003" w:rsidRDefault="002F4003" w:rsidP="002F4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03">
        <w:rPr>
          <w:rFonts w:ascii="Times New Roman" w:hAnsi="Times New Roman" w:cs="Times New Roman"/>
          <w:sz w:val="28"/>
          <w:szCs w:val="28"/>
        </w:rPr>
        <w:t>Мониторинг на начало учебного года - определение уровня развития детей перед началом образовательного процесса.</w:t>
      </w:r>
    </w:p>
    <w:p w:rsidR="002F4003" w:rsidRDefault="002F4003" w:rsidP="002F4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03">
        <w:rPr>
          <w:rFonts w:ascii="Times New Roman" w:hAnsi="Times New Roman" w:cs="Times New Roman"/>
          <w:sz w:val="28"/>
          <w:szCs w:val="28"/>
        </w:rPr>
        <w:t>Итоговый мониторинг - оценка уровня достижений, обучающихся по завершении освоения дополнительной общеобразовательной программы.</w:t>
      </w:r>
    </w:p>
    <w:p w:rsidR="007166FF" w:rsidRPr="003D5A0E" w:rsidRDefault="007166FF" w:rsidP="007166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мониторинга достижения детьми планируемых результатов</w:t>
      </w:r>
    </w:p>
    <w:p w:rsidR="007166FF" w:rsidRPr="003D5A0E" w:rsidRDefault="007166FF" w:rsidP="007166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ПАЛЬЧИКОВЫЕ ИГРЫ</w:t>
      </w:r>
    </w:p>
    <w:p w:rsidR="007166FF" w:rsidRPr="003D5A0E" w:rsidRDefault="007166FF" w:rsidP="00716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proofErr w:type="spellStart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дифференцированность</w:t>
      </w:r>
      <w:proofErr w:type="spellEnd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движений рук и пальцев рук, </w:t>
      </w:r>
      <w:proofErr w:type="spellStart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координированность</w:t>
      </w:r>
      <w:proofErr w:type="spellEnd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синхронность движений рук, концентрация внимания на одном виде деятельности</w:t>
      </w:r>
    </w:p>
    <w:p w:rsidR="007166FF" w:rsidRPr="003D5A0E" w:rsidRDefault="007166FF" w:rsidP="00716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насколько точно выполняется действие</w:t>
      </w:r>
    </w:p>
    <w:p w:rsidR="007166FF" w:rsidRPr="003D5A0E" w:rsidRDefault="007166FF" w:rsidP="00716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к переключению с одного движения на другое, трудности нахождения поз</w:t>
      </w:r>
    </w:p>
    <w:p w:rsidR="007166FF" w:rsidRPr="003D5A0E" w:rsidRDefault="007166FF" w:rsidP="00716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точность движений пальцев рук, </w:t>
      </w:r>
      <w:proofErr w:type="spellStart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дифференцированность</w:t>
      </w:r>
      <w:proofErr w:type="spellEnd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пальцев рук, координация движений пальцев рук</w:t>
      </w:r>
    </w:p>
    <w:p w:rsidR="007166FF" w:rsidRPr="003D5A0E" w:rsidRDefault="007166FF" w:rsidP="00716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синхронно выполнять движения обеими руками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в баллах: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 баллов</w:t>
      </w: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задание не принимает, действует неадекватно;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балл</w:t>
      </w: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испытывает трудности в нахождении поз;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балла</w:t>
      </w: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отмечается </w:t>
      </w:r>
      <w:proofErr w:type="spellStart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дифференцированность</w:t>
      </w:r>
      <w:proofErr w:type="spellEnd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движений пальцев рук, достаточная координация при отсутствии синхронности движений обеих рук;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 балла</w:t>
      </w: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способен синхронно и точно выполнять движения обеими руками.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</w:t>
      </w:r>
    </w:p>
    <w:p w:rsidR="007166FF" w:rsidRPr="003D5A0E" w:rsidRDefault="007166FF" w:rsidP="00716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рассказывает потешки, небольшие стихотворения, тексты нескольких пальчиковых игр</w:t>
      </w:r>
    </w:p>
    <w:p w:rsidR="007166FF" w:rsidRPr="003D5A0E" w:rsidRDefault="007166FF" w:rsidP="00716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названия пальцев рук, ориентируется в их местоположении</w:t>
      </w:r>
    </w:p>
    <w:p w:rsidR="007166FF" w:rsidRPr="003D5A0E" w:rsidRDefault="007166FF" w:rsidP="00716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ориентируется в понятиях «вправо», «влево», «вверх», «вниз» и т.д.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в баллах</w:t>
      </w:r>
      <w:r w:rsidRPr="003D5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 баллов</w:t>
      </w: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 может рассказать не одной пальчиковой игры, не ориентируется в названиях пальцев рук;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балл</w:t>
      </w: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играет в пальчиковую игру с помощью взрослого, повторяет только </w:t>
      </w:r>
      <w:proofErr w:type="gramStart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</w:t>
      </w:r>
      <w:proofErr w:type="gramEnd"/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соответствующие тексту, испытывает трудности в ориентировании в пространстве;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балла</w:t>
      </w: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проведения пальчиковой игры или инсценировки требуется незначительная помощь педагога, допускает ошибки в ориентации в пространстве;</w:t>
      </w:r>
    </w:p>
    <w:p w:rsidR="007166FF" w:rsidRPr="003D5A0E" w:rsidRDefault="007166FF" w:rsidP="007166F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3 балла</w:t>
      </w: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D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может провести несколько пальчиковых игр самостоятельно, сопровождая слова движениями, редко ошибается в ориентировке пространства и названии пальцев рук.</w:t>
      </w:r>
    </w:p>
    <w:p w:rsidR="007166FF" w:rsidRPr="003D5A0E" w:rsidRDefault="007166FF" w:rsidP="007166F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ОЦЕНОЧНЫЙ КЛЮЧ ДЛЯ ФИКСАЦИИ УРОВНЯ РАЗВИТИЯ МЕЛКОЙ МОТОРИКИ РУК ДЕТЕЙ МЛАДШЕГО ДОШКОЛЬНОГО ВОЗРАСТА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2"/>
        <w:gridCol w:w="5876"/>
      </w:tblGrid>
      <w:tr w:rsidR="007166FF" w:rsidRPr="003D5A0E" w:rsidTr="002F3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6FF" w:rsidRPr="003D5A0E" w:rsidRDefault="007166FF" w:rsidP="002F3C06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3D5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6FF" w:rsidRPr="003D5A0E" w:rsidRDefault="007166FF" w:rsidP="002F3C06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3D5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166FF" w:rsidRPr="003D5A0E" w:rsidTr="002F3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6FF" w:rsidRPr="003D5A0E" w:rsidRDefault="007166FF" w:rsidP="002F3C06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3D5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(В) 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6FF" w:rsidRPr="003D5A0E" w:rsidRDefault="007166FF" w:rsidP="002F3C06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3D5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баллов</w:t>
            </w:r>
          </w:p>
        </w:tc>
      </w:tr>
      <w:tr w:rsidR="007166FF" w:rsidRPr="003D5A0E" w:rsidTr="002F3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6FF" w:rsidRPr="003D5A0E" w:rsidRDefault="007166FF" w:rsidP="002F3C06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3D5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(С) 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6FF" w:rsidRPr="003D5A0E" w:rsidRDefault="007166FF" w:rsidP="002F3C06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3D5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4-5 баллов</w:t>
            </w:r>
          </w:p>
        </w:tc>
      </w:tr>
      <w:tr w:rsidR="007166FF" w:rsidRPr="003D5A0E" w:rsidTr="002F3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6FF" w:rsidRPr="003D5A0E" w:rsidRDefault="007166FF" w:rsidP="002F3C06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3D5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(Н) 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66FF" w:rsidRPr="003D5A0E" w:rsidRDefault="007166FF" w:rsidP="002F3C06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3D5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 баллов</w:t>
            </w:r>
          </w:p>
        </w:tc>
      </w:tr>
    </w:tbl>
    <w:p w:rsidR="00944C1C" w:rsidRPr="007166FF" w:rsidRDefault="007166FF" w:rsidP="007166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D5A0E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2E13DA" w:rsidRPr="002E13DA" w:rsidRDefault="002F4003" w:rsidP="002F40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03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5775D9" w:rsidRPr="002F400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2F4003" w:rsidRPr="002F4003" w:rsidRDefault="002F4003" w:rsidP="002F4003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2F40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 время обучения детей </w:t>
      </w:r>
      <w:r w:rsidRPr="002F4003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2F4003">
        <w:rPr>
          <w:rFonts w:ascii="Times New Roman" w:hAnsi="Times New Roman" w:cs="Times New Roman"/>
          <w:sz w:val="28"/>
          <w:szCs w:val="28"/>
        </w:rPr>
        <w:t xml:space="preserve"> следующие методы и приёмы:</w:t>
      </w:r>
    </w:p>
    <w:p w:rsidR="002F4003" w:rsidRPr="002F4003" w:rsidRDefault="002F4003" w:rsidP="002F4003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2F4003">
        <w:rPr>
          <w:rFonts w:ascii="Times New Roman" w:hAnsi="Times New Roman" w:cs="Times New Roman"/>
          <w:sz w:val="28"/>
          <w:szCs w:val="28"/>
        </w:rPr>
        <w:t xml:space="preserve">- словесные (стишки, потешки, сказки); </w:t>
      </w:r>
    </w:p>
    <w:p w:rsidR="002F4003" w:rsidRPr="002F4003" w:rsidRDefault="002F4003" w:rsidP="002F4003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2F4003">
        <w:rPr>
          <w:rFonts w:ascii="Times New Roman" w:hAnsi="Times New Roman" w:cs="Times New Roman"/>
          <w:sz w:val="28"/>
          <w:szCs w:val="28"/>
        </w:rPr>
        <w:t xml:space="preserve">– игровые (игра, игровые упражнения); </w:t>
      </w:r>
    </w:p>
    <w:p w:rsidR="002F4003" w:rsidRPr="002F4003" w:rsidRDefault="002F4003" w:rsidP="002F4003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2F4003">
        <w:rPr>
          <w:rFonts w:ascii="Times New Roman" w:hAnsi="Times New Roman" w:cs="Times New Roman"/>
          <w:sz w:val="28"/>
          <w:szCs w:val="28"/>
        </w:rPr>
        <w:t xml:space="preserve">– наглядные (предметные картинки, схемы, иллюстрации); </w:t>
      </w:r>
    </w:p>
    <w:p w:rsidR="009531E7" w:rsidRDefault="002F4003" w:rsidP="002F4003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2F4003">
        <w:rPr>
          <w:rFonts w:ascii="Times New Roman" w:hAnsi="Times New Roman" w:cs="Times New Roman"/>
          <w:sz w:val="28"/>
          <w:szCs w:val="28"/>
        </w:rPr>
        <w:t>– практические (массаж кистей и пальцев).</w:t>
      </w:r>
    </w:p>
    <w:p w:rsidR="002F4003" w:rsidRPr="002F4003" w:rsidRDefault="002F4003" w:rsidP="002F4003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</w:p>
    <w:p w:rsidR="009531E7" w:rsidRPr="005775D9" w:rsidRDefault="002F4003" w:rsidP="002F4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5775D9" w:rsidRPr="005775D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E6F9C" w:rsidRPr="004E6F9C" w:rsidRDefault="004E6F9C" w:rsidP="004E6F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E6F9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Богуш Д.А. К</w:t>
      </w:r>
      <w:r w:rsidRPr="004E6F9C">
        <w:rPr>
          <w:rFonts w:ascii="Times New Roman" w:hAnsi="Times New Roman"/>
          <w:sz w:val="28"/>
          <w:szCs w:val="28"/>
        </w:rPr>
        <w:t>орейский метод Су-</w:t>
      </w:r>
      <w:proofErr w:type="spellStart"/>
      <w:r w:rsidRPr="004E6F9C">
        <w:rPr>
          <w:rFonts w:ascii="Times New Roman" w:hAnsi="Times New Roman"/>
          <w:sz w:val="28"/>
          <w:szCs w:val="28"/>
        </w:rPr>
        <w:t>Джок</w:t>
      </w:r>
      <w:proofErr w:type="spellEnd"/>
      <w:r w:rsidRPr="004E6F9C">
        <w:rPr>
          <w:rFonts w:ascii="Times New Roman" w:hAnsi="Times New Roman"/>
          <w:sz w:val="28"/>
          <w:szCs w:val="28"/>
        </w:rPr>
        <w:t>. – М.: Ника – Центр, 2008.</w:t>
      </w:r>
    </w:p>
    <w:p w:rsidR="005775D9" w:rsidRPr="004E6F9C" w:rsidRDefault="004E6F9C" w:rsidP="004E6F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75D9" w:rsidRPr="004E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.Воробьева Т.А., </w:t>
      </w:r>
      <w:proofErr w:type="spellStart"/>
      <w:r w:rsidR="005775D9" w:rsidRPr="004E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="005775D9" w:rsidRPr="004E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Мяч и речь. – СПб.: Дельта, 2001.</w:t>
      </w:r>
    </w:p>
    <w:p w:rsidR="005775D9" w:rsidRPr="004E6F9C" w:rsidRDefault="004E6F9C" w:rsidP="004E6F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75D9" w:rsidRPr="004E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.Лопухина И. С. Логопедия, 550 занимательных упражнений для развития речи: пособие для логопедов и родителей. – М.: Аквариум, 1995.</w:t>
      </w:r>
    </w:p>
    <w:p w:rsidR="004E6F9C" w:rsidRPr="004E6F9C" w:rsidRDefault="004E6F9C" w:rsidP="004E6F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E6F9C">
        <w:rPr>
          <w:rFonts w:ascii="Times New Roman" w:hAnsi="Times New Roman"/>
          <w:sz w:val="28"/>
          <w:szCs w:val="28"/>
        </w:rPr>
        <w:t>Новик</w:t>
      </w:r>
      <w:r>
        <w:rPr>
          <w:rFonts w:ascii="Times New Roman" w:hAnsi="Times New Roman"/>
          <w:sz w:val="28"/>
          <w:szCs w:val="28"/>
        </w:rPr>
        <w:t>ова О.А. У</w:t>
      </w:r>
      <w:r w:rsidRPr="004E6F9C">
        <w:rPr>
          <w:rFonts w:ascii="Times New Roman" w:hAnsi="Times New Roman"/>
          <w:sz w:val="28"/>
          <w:szCs w:val="28"/>
        </w:rPr>
        <w:t>м на кончиках пальцев: веселые пальчиковые игры. – М. АСТ, 2007.</w:t>
      </w:r>
    </w:p>
    <w:p w:rsidR="004E6F9C" w:rsidRPr="004E6F9C" w:rsidRDefault="004E6F9C" w:rsidP="004E6F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4E6F9C">
        <w:rPr>
          <w:rFonts w:ascii="Times New Roman" w:hAnsi="Times New Roman"/>
          <w:sz w:val="28"/>
          <w:szCs w:val="28"/>
        </w:rPr>
        <w:t xml:space="preserve">. Пак </w:t>
      </w:r>
      <w:proofErr w:type="spellStart"/>
      <w:r w:rsidRPr="004E6F9C">
        <w:rPr>
          <w:rFonts w:ascii="Times New Roman" w:hAnsi="Times New Roman"/>
          <w:sz w:val="28"/>
          <w:szCs w:val="28"/>
        </w:rPr>
        <w:t>Чжэ</w:t>
      </w:r>
      <w:proofErr w:type="spellEnd"/>
      <w:r w:rsidRPr="004E6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F9C">
        <w:rPr>
          <w:rFonts w:ascii="Times New Roman" w:hAnsi="Times New Roman"/>
          <w:sz w:val="28"/>
          <w:szCs w:val="28"/>
        </w:rPr>
        <w:t>Ву</w:t>
      </w:r>
      <w:proofErr w:type="spellEnd"/>
      <w:r w:rsidRPr="004E6F9C">
        <w:rPr>
          <w:rFonts w:ascii="Times New Roman" w:hAnsi="Times New Roman"/>
          <w:sz w:val="28"/>
          <w:szCs w:val="28"/>
        </w:rPr>
        <w:t>. Вопросы терапии и практики Су-</w:t>
      </w:r>
      <w:proofErr w:type="spellStart"/>
      <w:r w:rsidRPr="004E6F9C">
        <w:rPr>
          <w:rFonts w:ascii="Times New Roman" w:hAnsi="Times New Roman"/>
          <w:sz w:val="28"/>
          <w:szCs w:val="28"/>
        </w:rPr>
        <w:t>Джок</w:t>
      </w:r>
      <w:proofErr w:type="spellEnd"/>
      <w:r w:rsidRPr="004E6F9C">
        <w:rPr>
          <w:rFonts w:ascii="Times New Roman" w:hAnsi="Times New Roman"/>
          <w:sz w:val="28"/>
          <w:szCs w:val="28"/>
        </w:rPr>
        <w:t xml:space="preserve"> терапии: Серии книг по Су-</w:t>
      </w:r>
      <w:proofErr w:type="spellStart"/>
      <w:r w:rsidRPr="004E6F9C">
        <w:rPr>
          <w:rFonts w:ascii="Times New Roman" w:hAnsi="Times New Roman"/>
          <w:sz w:val="28"/>
          <w:szCs w:val="28"/>
        </w:rPr>
        <w:t>Джок</w:t>
      </w:r>
      <w:proofErr w:type="spellEnd"/>
      <w:r w:rsidRPr="004E6F9C">
        <w:rPr>
          <w:rFonts w:ascii="Times New Roman" w:hAnsi="Times New Roman"/>
          <w:sz w:val="28"/>
          <w:szCs w:val="28"/>
        </w:rPr>
        <w:t xml:space="preserve"> терапии. Су-</w:t>
      </w:r>
      <w:proofErr w:type="spellStart"/>
      <w:r w:rsidRPr="004E6F9C">
        <w:rPr>
          <w:rFonts w:ascii="Times New Roman" w:hAnsi="Times New Roman"/>
          <w:sz w:val="28"/>
          <w:szCs w:val="28"/>
        </w:rPr>
        <w:t>Джок</w:t>
      </w:r>
      <w:proofErr w:type="spellEnd"/>
      <w:r w:rsidRPr="004E6F9C">
        <w:rPr>
          <w:rFonts w:ascii="Times New Roman" w:hAnsi="Times New Roman"/>
          <w:sz w:val="28"/>
          <w:szCs w:val="28"/>
        </w:rPr>
        <w:t xml:space="preserve"> Академия, 2009.</w:t>
      </w:r>
    </w:p>
    <w:p w:rsidR="009531E7" w:rsidRPr="007166FF" w:rsidRDefault="004E6F9C" w:rsidP="007166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775D9" w:rsidRPr="004E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.Цвынтарный В. В. Играем пальчиками и развиваем речь. – СПб. Издательство «Лань», 2002.</w:t>
      </w:r>
    </w:p>
    <w:sectPr w:rsidR="009531E7" w:rsidRPr="007166FF" w:rsidSect="009531E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C8" w:rsidRDefault="003D5EC8" w:rsidP="007166FF">
      <w:pPr>
        <w:spacing w:after="0" w:line="240" w:lineRule="auto"/>
      </w:pPr>
      <w:r>
        <w:separator/>
      </w:r>
    </w:p>
  </w:endnote>
  <w:endnote w:type="continuationSeparator" w:id="0">
    <w:p w:rsidR="003D5EC8" w:rsidRDefault="003D5EC8" w:rsidP="0071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251467"/>
      <w:docPartObj>
        <w:docPartGallery w:val="Page Numbers (Bottom of Page)"/>
        <w:docPartUnique/>
      </w:docPartObj>
    </w:sdtPr>
    <w:sdtEndPr/>
    <w:sdtContent>
      <w:p w:rsidR="007166FF" w:rsidRDefault="007166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DCD">
          <w:rPr>
            <w:noProof/>
          </w:rPr>
          <w:t>4</w:t>
        </w:r>
        <w:r>
          <w:fldChar w:fldCharType="end"/>
        </w:r>
      </w:p>
    </w:sdtContent>
  </w:sdt>
  <w:p w:rsidR="007166FF" w:rsidRDefault="007166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C8" w:rsidRDefault="003D5EC8" w:rsidP="007166FF">
      <w:pPr>
        <w:spacing w:after="0" w:line="240" w:lineRule="auto"/>
      </w:pPr>
      <w:r>
        <w:separator/>
      </w:r>
    </w:p>
  </w:footnote>
  <w:footnote w:type="continuationSeparator" w:id="0">
    <w:p w:rsidR="003D5EC8" w:rsidRDefault="003D5EC8" w:rsidP="0071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04C"/>
    <w:multiLevelType w:val="multilevel"/>
    <w:tmpl w:val="B940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67064"/>
    <w:multiLevelType w:val="multilevel"/>
    <w:tmpl w:val="DEB8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E7"/>
    <w:rsid w:val="000E7E02"/>
    <w:rsid w:val="001B60D2"/>
    <w:rsid w:val="002265E3"/>
    <w:rsid w:val="002C7234"/>
    <w:rsid w:val="002E13DA"/>
    <w:rsid w:val="002F4003"/>
    <w:rsid w:val="003164FF"/>
    <w:rsid w:val="003D5EC8"/>
    <w:rsid w:val="0041107E"/>
    <w:rsid w:val="004D0DCD"/>
    <w:rsid w:val="004E6F9C"/>
    <w:rsid w:val="00514B3B"/>
    <w:rsid w:val="005775D9"/>
    <w:rsid w:val="005E7C8A"/>
    <w:rsid w:val="007166FF"/>
    <w:rsid w:val="007C149B"/>
    <w:rsid w:val="00944C1C"/>
    <w:rsid w:val="009531E7"/>
    <w:rsid w:val="009E199C"/>
    <w:rsid w:val="00AC4FF2"/>
    <w:rsid w:val="00C86D72"/>
    <w:rsid w:val="00CC582E"/>
    <w:rsid w:val="00D00353"/>
    <w:rsid w:val="00DA4248"/>
    <w:rsid w:val="00E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64F4"/>
  <w15:chartTrackingRefBased/>
  <w15:docId w15:val="{14CAC59F-1629-48BC-82A4-3F97B07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1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1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4B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1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6FF"/>
  </w:style>
  <w:style w:type="paragraph" w:styleId="a8">
    <w:name w:val="footer"/>
    <w:basedOn w:val="a"/>
    <w:link w:val="a9"/>
    <w:uiPriority w:val="99"/>
    <w:unhideWhenUsed/>
    <w:rsid w:val="0071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6FF"/>
  </w:style>
  <w:style w:type="paragraph" w:styleId="aa">
    <w:name w:val="Balloon Text"/>
    <w:basedOn w:val="a"/>
    <w:link w:val="ab"/>
    <w:uiPriority w:val="99"/>
    <w:semiHidden/>
    <w:unhideWhenUsed/>
    <w:rsid w:val="0071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6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2021-10-06T13:02:00Z</cp:lastPrinted>
  <dcterms:created xsi:type="dcterms:W3CDTF">2021-09-10T07:10:00Z</dcterms:created>
  <dcterms:modified xsi:type="dcterms:W3CDTF">2024-09-03T11:55:00Z</dcterms:modified>
</cp:coreProperties>
</file>