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00" w:rsidRDefault="00103C00">
      <w:pPr>
        <w:rPr>
          <w:lang w:val="en-US"/>
        </w:rPr>
      </w:pPr>
    </w:p>
    <w:p w:rsidR="00C62A56" w:rsidRDefault="00AF2E94">
      <w:pPr>
        <w:rPr>
          <w:lang w:val="en-US"/>
        </w:rPr>
      </w:pPr>
      <w:r>
        <w:rPr>
          <w:noProof/>
        </w:rPr>
        <w:drawing>
          <wp:inline distT="0" distB="0" distL="0" distR="0">
            <wp:extent cx="5823137" cy="4524375"/>
            <wp:effectExtent l="19050" t="0" r="6163" b="0"/>
            <wp:docPr id="1" name="Рисунок 1" descr="C:\Documents and Settings\Admin\Рабочий стол\для сайта 2014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сайта 2014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20" t="6798" r="5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137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Default="00C62A56">
      <w:pPr>
        <w:rPr>
          <w:lang w:val="en-US"/>
        </w:rPr>
      </w:pPr>
    </w:p>
    <w:p w:rsidR="00C62A56" w:rsidRPr="00C62A56" w:rsidRDefault="00C62A56" w:rsidP="00C6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701CB">
        <w:rPr>
          <w:rFonts w:ascii="Times New Roman,Bold" w:hAnsi="Times New Roman,Bold" w:cs="Times New Roman,Bold"/>
          <w:b/>
          <w:bCs/>
          <w:sz w:val="26"/>
          <w:szCs w:val="26"/>
        </w:rPr>
        <w:t>1. Общие положения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1.1. Положение разработано в соответствии с Федеральным законом от 29.12.2012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 xml:space="preserve">№ 273-ФЗ "Об образовании в Российской Федерации", уставом </w:t>
      </w:r>
      <w:proofErr w:type="gramStart"/>
      <w:r w:rsidRPr="002701CB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учреждения.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1.2. Педагогический совет – постоянно действующий коллегиальный орган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управления педагогической деятельностью дошкольного образовательного учреждения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 xml:space="preserve">(далее – ДОУ), </w:t>
      </w:r>
      <w:proofErr w:type="gramStart"/>
      <w:r w:rsidRPr="002701CB">
        <w:rPr>
          <w:rFonts w:ascii="Times New Roman" w:hAnsi="Times New Roman" w:cs="Times New Roman"/>
          <w:sz w:val="26"/>
          <w:szCs w:val="26"/>
        </w:rPr>
        <w:t>организованный</w:t>
      </w:r>
      <w:proofErr w:type="gramEnd"/>
      <w:r w:rsidRPr="002701CB">
        <w:rPr>
          <w:rFonts w:ascii="Times New Roman" w:hAnsi="Times New Roman" w:cs="Times New Roman"/>
          <w:sz w:val="26"/>
          <w:szCs w:val="26"/>
        </w:rPr>
        <w:t xml:space="preserve"> в целях развития и совершенствования воспитательно-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 xml:space="preserve">образовательного процесса, повышения профессионального мастерства </w:t>
      </w:r>
      <w:proofErr w:type="gramStart"/>
      <w:r w:rsidRPr="002701CB">
        <w:rPr>
          <w:rFonts w:ascii="Times New Roman" w:hAnsi="Times New Roman" w:cs="Times New Roman"/>
          <w:sz w:val="26"/>
          <w:szCs w:val="26"/>
        </w:rPr>
        <w:t>педагогических</w:t>
      </w:r>
      <w:proofErr w:type="gramEnd"/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работников.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1.3. Каждый педагогический работник ДОУ с момента заключения трудового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договора и до прекращения его действия является членом педагогического совета.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1.4. Решение, принятое педагогическим советом и не противоречащее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законодательству РФ, уставу ДОУ, является обязательным для исполнения всеми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педагогами ДОУ.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1.5. Изменения и дополнения в положение вносятся педагогическим советом 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принимаются на его заседании.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1.6. Данное положение действует до принятия нового.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701CB">
        <w:rPr>
          <w:rFonts w:ascii="Times New Roman,Bold" w:hAnsi="Times New Roman,Bold" w:cs="Times New Roman,Bold"/>
          <w:b/>
          <w:bCs/>
          <w:sz w:val="26"/>
          <w:szCs w:val="26"/>
        </w:rPr>
        <w:t>2. Задачи педагогического совета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Задачами педагогического совета являются: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реализация государственной политики в области дошкольного образования;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определение направлений образовательной деятельности, разработка программы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развития ДОУ;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 xml:space="preserve">внедрение в практику работы ДОУ достижений педагогической науки, </w:t>
      </w:r>
      <w:proofErr w:type="gramStart"/>
      <w:r w:rsidRPr="002701CB">
        <w:rPr>
          <w:rFonts w:ascii="Times New Roman" w:hAnsi="Times New Roman" w:cs="Times New Roman"/>
          <w:sz w:val="26"/>
          <w:szCs w:val="26"/>
        </w:rPr>
        <w:t>передового</w:t>
      </w:r>
      <w:proofErr w:type="gramEnd"/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педагогического опыта;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повышение профессионального мастерства, развитие творческой активности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педагогических работников ДОУ.</w:t>
      </w:r>
    </w:p>
    <w:p w:rsidR="00C62A56" w:rsidRPr="00C62A56" w:rsidRDefault="00C62A56" w:rsidP="00C62A56">
      <w:pPr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6"/>
          <w:szCs w:val="26"/>
        </w:rPr>
      </w:pP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701CB">
        <w:rPr>
          <w:rFonts w:ascii="Times New Roman,Bold" w:hAnsi="Times New Roman,Bold" w:cs="Times New Roman,Bold"/>
          <w:b/>
          <w:bCs/>
          <w:sz w:val="26"/>
          <w:szCs w:val="26"/>
        </w:rPr>
        <w:lastRenderedPageBreak/>
        <w:t>3. Функции педагогического совета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Педагогический совет ДОУ: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обсуждает локальные акты ДОУ, касающиеся педагогической деятельности,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решает вопрос о внесении в них необходимых изменений и дополнений;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определяет направления образовательной деятельности ДОУ;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выбирает образовательные программы, образовательные и воспитательные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методики, технологии для использования в педагогическом процессе;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обсуждает и рекомендует к утверждению проект годового плана работы ДОУ;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обсуждает вопросы содержания, форм и методов образовательного процесса,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планирования педагогической деятельности ДОУ;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 xml:space="preserve">организует выявление, обобщение, распространение, внедрение </w:t>
      </w:r>
      <w:proofErr w:type="gramStart"/>
      <w:r w:rsidRPr="002701CB">
        <w:rPr>
          <w:rFonts w:ascii="Times New Roman" w:hAnsi="Times New Roman" w:cs="Times New Roman"/>
          <w:sz w:val="26"/>
          <w:szCs w:val="26"/>
        </w:rPr>
        <w:t>передового</w:t>
      </w:r>
      <w:proofErr w:type="gramEnd"/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педагогического опыта среди педагогических работников ДОУ;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рассматривает вопросы повышения квалификации, переподготовки, аттестации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педагогических кадров;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рассматривает вопросы организации дополнительных образовательных услуг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 xml:space="preserve">воспитанникам, в т. ч. </w:t>
      </w:r>
      <w:proofErr w:type="gramStart"/>
      <w:r w:rsidRPr="002701CB">
        <w:rPr>
          <w:rFonts w:ascii="Times New Roman" w:hAnsi="Times New Roman" w:cs="Times New Roman"/>
          <w:sz w:val="26"/>
          <w:szCs w:val="26"/>
        </w:rPr>
        <w:t>платных</w:t>
      </w:r>
      <w:proofErr w:type="gramEnd"/>
      <w:r w:rsidRPr="002701CB">
        <w:rPr>
          <w:rFonts w:ascii="Times New Roman" w:hAnsi="Times New Roman" w:cs="Times New Roman"/>
          <w:sz w:val="26"/>
          <w:szCs w:val="26"/>
        </w:rPr>
        <w:t>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подводит итоги деятельности ДОУ за учебный год;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заслушивает отчеты педагогических и медицинских работников о состоянии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здоровья детей, ходе реализации образовательных и воспитательных программ,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степени готовности детей к школьному обучению, результатах самообразования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педагогов;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заслушивает доклады представителей организаций и учреждений,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701CB">
        <w:rPr>
          <w:rFonts w:ascii="Times New Roman" w:hAnsi="Times New Roman" w:cs="Times New Roman"/>
          <w:sz w:val="26"/>
          <w:szCs w:val="26"/>
        </w:rPr>
        <w:t>взаимодействующих</w:t>
      </w:r>
      <w:proofErr w:type="gramEnd"/>
      <w:r w:rsidRPr="002701CB">
        <w:rPr>
          <w:rFonts w:ascii="Times New Roman" w:hAnsi="Times New Roman" w:cs="Times New Roman"/>
          <w:sz w:val="26"/>
          <w:szCs w:val="26"/>
        </w:rPr>
        <w:t xml:space="preserve"> с ДОУ по вопросам образования и оздоровления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воспитанников, в т. ч. о проверке состояния образовательного процесса,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соблюдения санитарно-гигиенического режима, об охране труда и здоровья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воспитанников;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контролирует выполнение ранее принятых решений педагогического совета;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организует изучение и обсуждение нормативных правовых документов в области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дошкольного образования;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утверждает характеристики и принимает решения о награждении, поощрении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педагогических работников ДОУ.</w:t>
      </w:r>
    </w:p>
    <w:p w:rsidR="00C62A56" w:rsidRPr="00C62A56" w:rsidRDefault="00C62A56" w:rsidP="00C62A56">
      <w:pPr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6"/>
          <w:szCs w:val="26"/>
        </w:rPr>
      </w:pP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01CB">
        <w:rPr>
          <w:rFonts w:ascii="Times New Roman" w:hAnsi="Times New Roman" w:cs="Times New Roman"/>
          <w:b/>
          <w:bCs/>
          <w:sz w:val="26"/>
          <w:szCs w:val="26"/>
        </w:rPr>
        <w:t>4. Права педагогического совета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4.1. Педагогический совет имеет право: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участвовать в управлении ДОУ;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направлять предложения и заявления в адрес руководителя ДОУ.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4.2. Каждый член педагогического совета имеет право: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выдвигать на обсуждение педагогического совета любой вопрос, касающийся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педагогической деятельности ДОУ, если его предложение поддержит не менее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одной трети членов педагогического совета;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при несогласии с решением педагогического совета высказывать свое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мотивированное мнение, которое должно быть занесено в протокол.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01CB">
        <w:rPr>
          <w:rFonts w:ascii="Times New Roman" w:hAnsi="Times New Roman" w:cs="Times New Roman"/>
          <w:b/>
          <w:bCs/>
          <w:sz w:val="26"/>
          <w:szCs w:val="26"/>
        </w:rPr>
        <w:t>5. Организация управления педагогическим советом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5.1. В отдельных случаях на заседание педагогического совета приглашаются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медицинские работники, сотрудники общественных организаций, учреждений, родители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воспитанников, представители учредителя. Необходимость их участия определяется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 xml:space="preserve">председателем. </w:t>
      </w:r>
      <w:proofErr w:type="gramStart"/>
      <w:r w:rsidRPr="002701CB">
        <w:rPr>
          <w:rFonts w:ascii="Times New Roman" w:hAnsi="Times New Roman" w:cs="Times New Roman"/>
          <w:sz w:val="26"/>
          <w:szCs w:val="26"/>
        </w:rPr>
        <w:t>Приглашенные</w:t>
      </w:r>
      <w:proofErr w:type="gramEnd"/>
      <w:r w:rsidRPr="002701CB">
        <w:rPr>
          <w:rFonts w:ascii="Times New Roman" w:hAnsi="Times New Roman" w:cs="Times New Roman"/>
          <w:sz w:val="26"/>
          <w:szCs w:val="26"/>
        </w:rPr>
        <w:t xml:space="preserve"> на заседание педагогического совета пользуются правом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совещательного голоса.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5.2. Педагогический совет избирает из своего состава председателя и секретаря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сроком на один учебный год.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5.3. Председатель педагогического совета: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организует деятельность педагогического совета;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информирует членов педагогического совета о предстоящем заседании не менее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чем за 30 дней до его проведения;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организует подготовку и проведение заседания педагогического совета;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определяет повестку дня педагогического совета;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контролирует выполнение решений педагогического совета.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5.4. Педагогический совет работает по плану, составляющему часть годового плана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работы ДОУ.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5.5. Заседания педагогического совета созываются в соответствии с планом работы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lastRenderedPageBreak/>
        <w:t>ДОУ.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5.6. Заседания педагогического совета правомочны, если на них присутствует не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менее половины его состава.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5.7. Решение педагогического совета принимается открытым голосованием 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считается принятым, если за него проголосовало не менее двух третей присутствующих.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При равном количестве голосов решающим является голос председателя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педагогического совета.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 xml:space="preserve">5.8. Ответственность за выполнение решений педагогического совета лежит </w:t>
      </w:r>
      <w:proofErr w:type="gramStart"/>
      <w:r w:rsidRPr="002701C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701CB">
        <w:rPr>
          <w:rFonts w:ascii="Times New Roman" w:hAnsi="Times New Roman" w:cs="Times New Roman"/>
          <w:sz w:val="26"/>
          <w:szCs w:val="26"/>
        </w:rPr>
        <w:t>заместителе</w:t>
      </w:r>
      <w:proofErr w:type="gramEnd"/>
      <w:r w:rsidRPr="002701CB">
        <w:rPr>
          <w:rFonts w:ascii="Times New Roman" w:hAnsi="Times New Roman" w:cs="Times New Roman"/>
          <w:sz w:val="26"/>
          <w:szCs w:val="26"/>
        </w:rPr>
        <w:t xml:space="preserve"> заведующего по ВМР ДОУ. Решения выполняют ответственные лица,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указанные в протоколе заседания. Результаты оглашаются на следующем заседании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педагогического совета.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01CB">
        <w:rPr>
          <w:rFonts w:ascii="Times New Roman" w:hAnsi="Times New Roman" w:cs="Times New Roman"/>
          <w:b/>
          <w:bCs/>
          <w:sz w:val="26"/>
          <w:szCs w:val="26"/>
        </w:rPr>
        <w:t>6. Взаимосвязи педагогического совета с другими органами самоуправления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Педагогический совет организует взаимодействие с другими коллегиальными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701CB">
        <w:rPr>
          <w:rFonts w:ascii="Times New Roman" w:hAnsi="Times New Roman" w:cs="Times New Roman"/>
          <w:sz w:val="26"/>
          <w:szCs w:val="26"/>
        </w:rPr>
        <w:t>органами управления ДОУ: общим собранием работников ДОУ, Советом ДОУ (через</w:t>
      </w:r>
      <w:proofErr w:type="gramEnd"/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участие представителей педагогического совета в заседании данных органах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управления):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представляет на ознакомление общему собранию и совету ДОУ материалы,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701CB">
        <w:rPr>
          <w:rFonts w:ascii="Times New Roman" w:hAnsi="Times New Roman" w:cs="Times New Roman"/>
          <w:sz w:val="26"/>
          <w:szCs w:val="26"/>
        </w:rPr>
        <w:t>разработанные</w:t>
      </w:r>
      <w:proofErr w:type="gramEnd"/>
      <w:r w:rsidRPr="002701CB">
        <w:rPr>
          <w:rFonts w:ascii="Times New Roman" w:hAnsi="Times New Roman" w:cs="Times New Roman"/>
          <w:sz w:val="26"/>
          <w:szCs w:val="26"/>
        </w:rPr>
        <w:t xml:space="preserve"> на заседании педагогического совета;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вносит предложения и дополнения по вопросам, рассматриваемым на заседаниях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общего собрания и совета ДОУ.</w:t>
      </w:r>
    </w:p>
    <w:p w:rsidR="00C62A56" w:rsidRPr="00C62A56" w:rsidRDefault="00C62A56" w:rsidP="00C62A56">
      <w:pPr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6"/>
          <w:szCs w:val="26"/>
        </w:rPr>
      </w:pP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01CB">
        <w:rPr>
          <w:rFonts w:ascii="Times New Roman" w:hAnsi="Times New Roman" w:cs="Times New Roman"/>
          <w:b/>
          <w:bCs/>
          <w:sz w:val="26"/>
          <w:szCs w:val="26"/>
        </w:rPr>
        <w:t>7. Ответственность педагогического совета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7.1. Педагогический совет несет ответственность за невыполнение или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выполнение не в полном объеме закрепленных за ним задач и функций.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7.2. Педагогический совет несет ответственность за соблюдение законодательства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РФ в ходе выполнения решений.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01CB">
        <w:rPr>
          <w:rFonts w:ascii="Times New Roman" w:hAnsi="Times New Roman" w:cs="Times New Roman"/>
          <w:b/>
          <w:bCs/>
          <w:sz w:val="26"/>
          <w:szCs w:val="26"/>
        </w:rPr>
        <w:t>8. Оформление решений педагогического совета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8.1. Решения, принятые на заседании педагогического совета оформляются протоколом.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lastRenderedPageBreak/>
        <w:t>8.2. В книге протоколов фиксируется: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дата проведения заседания;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количественное присутствие (отсутствие) членов педагогического совета;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Ф.И.О, должность приглашенных участников педагогического совета;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повестка дня;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ход обсуждения вопросов;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предложения, рекомендации и замечания членов педагогического совета 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приглашенных лиц;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 w:cs="Times New Roman"/>
          <w:sz w:val="26"/>
          <w:szCs w:val="26"/>
        </w:rPr>
        <w:t>решения педагогического совета.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8.3. Протоколы подписываются председателем и секретарем педагогического совета.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8.4. Нумерация протоколов ведется от начала учебного года.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8.5. Книга протоколов педагогического совета нумеруется постранично, визируется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подписью руководителя ДОУ и печатью учреждения.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8.6. Книга протоколов педагогического совета хранится в ДОУ в течение 50 лет и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>передается по акту (при смене руководителя или передаче в архив).</w:t>
      </w:r>
    </w:p>
    <w:p w:rsidR="00C62A56" w:rsidRPr="002701CB" w:rsidRDefault="00C62A56" w:rsidP="00C62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01CB">
        <w:rPr>
          <w:rFonts w:ascii="Times New Roman" w:hAnsi="Times New Roman" w:cs="Times New Roman"/>
          <w:sz w:val="26"/>
          <w:szCs w:val="26"/>
        </w:rPr>
        <w:t xml:space="preserve">8.7. Доклады, тексты выступлений членов педагогического совета хранятся </w:t>
      </w:r>
      <w:proofErr w:type="gramStart"/>
      <w:r w:rsidRPr="002701C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62A56" w:rsidRPr="002701CB" w:rsidRDefault="00C62A56" w:rsidP="00C62A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1CB">
        <w:rPr>
          <w:rFonts w:ascii="Times New Roman" w:hAnsi="Times New Roman" w:cs="Times New Roman"/>
          <w:sz w:val="26"/>
          <w:szCs w:val="26"/>
        </w:rPr>
        <w:t>отдельной папке также в течение 50 лет.</w:t>
      </w:r>
    </w:p>
    <w:p w:rsidR="00C62A56" w:rsidRPr="00C62A56" w:rsidRDefault="00C62A56"/>
    <w:sectPr w:rsidR="00C62A56" w:rsidRPr="00C62A56" w:rsidSect="0010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A56"/>
    <w:rsid w:val="00103C00"/>
    <w:rsid w:val="002B6698"/>
    <w:rsid w:val="00AF2E94"/>
    <w:rsid w:val="00C6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A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1082</Words>
  <Characters>6172</Characters>
  <Application>Microsoft Office Word</Application>
  <DocSecurity>0</DocSecurity>
  <Lines>51</Lines>
  <Paragraphs>14</Paragraphs>
  <ScaleCrop>false</ScaleCrop>
  <Company>Microsoft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2014-09-09T09:03:00Z</dcterms:created>
  <dcterms:modified xsi:type="dcterms:W3CDTF">2014-09-09T09:09:00Z</dcterms:modified>
</cp:coreProperties>
</file>