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51" w:rsidRPr="005F1D51" w:rsidRDefault="005F1D51" w:rsidP="005F1D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F1D5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 объектах спорта</w:t>
      </w:r>
    </w:p>
    <w:p w:rsidR="005F1D51" w:rsidRPr="005F1D51" w:rsidRDefault="005F1D51" w:rsidP="005F1D5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tbl>
      <w:tblPr>
        <w:tblW w:w="909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2"/>
        <w:gridCol w:w="2020"/>
        <w:gridCol w:w="3398"/>
      </w:tblGrid>
      <w:tr w:rsidR="005F1D51" w:rsidRPr="005F1D51" w:rsidTr="005F1D51">
        <w:trPr>
          <w:jc w:val="center"/>
        </w:trPr>
        <w:tc>
          <w:tcPr>
            <w:tcW w:w="20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D51" w:rsidRPr="005F1D51" w:rsidRDefault="005F1D51" w:rsidP="005F1D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 объекта спорта (Сооружения)</w:t>
            </w:r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D51" w:rsidRPr="005F1D51" w:rsidRDefault="005F1D51" w:rsidP="005F1D5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Площадь, м2</w:t>
            </w:r>
          </w:p>
        </w:tc>
        <w:tc>
          <w:tcPr>
            <w:tcW w:w="18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D51" w:rsidRPr="005F1D51" w:rsidRDefault="005F1D51" w:rsidP="005F1D5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Адрес местонахождения объекта</w:t>
            </w:r>
          </w:p>
        </w:tc>
      </w:tr>
      <w:tr w:rsidR="005F1D51" w:rsidRPr="005F1D51" w:rsidTr="005F1D51">
        <w:trPr>
          <w:jc w:val="center"/>
        </w:trPr>
        <w:tc>
          <w:tcPr>
            <w:tcW w:w="2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D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D51" w:rsidRPr="005F1D51" w:rsidRDefault="005F1D51" w:rsidP="005F1D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Спортивный зал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D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D51" w:rsidRPr="005F1D51" w:rsidRDefault="005F1D51" w:rsidP="005F1D5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50,5 </w:t>
            </w:r>
            <w:proofErr w:type="spellStart"/>
            <w:r w:rsidRPr="005F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5F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.;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D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D51" w:rsidRPr="005F1D51" w:rsidRDefault="005F1D51" w:rsidP="005F1D5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241550, Брянская область, </w:t>
            </w:r>
            <w:proofErr w:type="spellStart"/>
            <w:r w:rsidRPr="005F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г.Сельцо</w:t>
            </w:r>
            <w:proofErr w:type="spellEnd"/>
            <w:r w:rsidRPr="005F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ул. Куйбышева, д.23</w:t>
            </w:r>
          </w:p>
        </w:tc>
      </w:tr>
    </w:tbl>
    <w:p w:rsidR="005F1D51" w:rsidRDefault="005F1D51" w:rsidP="005F1D51">
      <w:pPr>
        <w:pStyle w:val="a3"/>
        <w:shd w:val="clear" w:color="auto" w:fill="FFFFFF"/>
        <w:spacing w:before="0" w:beforeAutospacing="0"/>
        <w:rPr>
          <w:color w:val="000000"/>
        </w:rPr>
      </w:pPr>
    </w:p>
    <w:p w:rsidR="005F1D51" w:rsidRPr="005F1D51" w:rsidRDefault="005F1D51" w:rsidP="005F1D51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В ДОУ имеется спортивный зал</w:t>
      </w:r>
      <w:bookmarkStart w:id="0" w:name="_GoBack"/>
      <w:bookmarkEnd w:id="0"/>
      <w:r>
        <w:rPr>
          <w:color w:val="000000"/>
        </w:rPr>
        <w:t>, центры спорта и</w:t>
      </w:r>
      <w:r>
        <w:rPr>
          <w:color w:val="000000"/>
        </w:rPr>
        <w:t xml:space="preserve"> </w:t>
      </w:r>
      <w:r>
        <w:rPr>
          <w:color w:val="000000"/>
        </w:rPr>
        <w:t>физкультуры в группах оборудованные всем необходимым инвентарём, соответствующим правилам охраны жизни и здоровья детей, требованиям гигиены и эстетики.</w:t>
      </w:r>
    </w:p>
    <w:p w:rsidR="005F1D51" w:rsidRDefault="005F1D51" w:rsidP="005F1D51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</w:rPr>
        <w:t>Оборудование спортивного зала составляют:</w:t>
      </w:r>
    </w:p>
    <w:p w:rsidR="005F1D51" w:rsidRDefault="005F1D51" w:rsidP="005F1D51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гимнастическая стенка</w:t>
      </w:r>
      <w:r>
        <w:rPr>
          <w:color w:val="000000"/>
        </w:rPr>
        <w:t>;</w:t>
      </w:r>
    </w:p>
    <w:p w:rsidR="005F1D51" w:rsidRDefault="005F1D51" w:rsidP="005F1D51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гимнастические скамейки; </w:t>
      </w:r>
    </w:p>
    <w:p w:rsidR="005F1D51" w:rsidRDefault="005F1D51" w:rsidP="005F1D51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мишени разных типов; </w:t>
      </w:r>
    </w:p>
    <w:p w:rsidR="005F1D51" w:rsidRDefault="005F1D51" w:rsidP="005F1D51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стойки и планки для прыжков;</w:t>
      </w:r>
    </w:p>
    <w:p w:rsidR="005F1D51" w:rsidRDefault="005F1D51" w:rsidP="005F1D51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пособия для выполнения физических упражнений (мячи, мешочки с песком, обручи, ленточки, палки гимнастические, кубики, погремушки, шнуры и др.);</w:t>
      </w:r>
    </w:p>
    <w:p w:rsidR="005F1D51" w:rsidRDefault="005F1D51" w:rsidP="005F1D51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тренажёры;</w:t>
      </w:r>
    </w:p>
    <w:p w:rsidR="005F1D51" w:rsidRDefault="005F1D51" w:rsidP="005F1D51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– набор физкультурных пособий, состоящий из мячей, обручей, скакалок разных размеров; </w:t>
      </w:r>
    </w:p>
    <w:p w:rsidR="005F1D51" w:rsidRDefault="005F1D51" w:rsidP="005F1D51">
      <w:pPr>
        <w:pStyle w:val="a3"/>
        <w:shd w:val="clear" w:color="auto" w:fill="FFFFFF"/>
        <w:spacing w:before="0" w:beforeAutospacing="0"/>
        <w:rPr>
          <w:color w:val="000000"/>
        </w:rPr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color w:val="000000"/>
        </w:rPr>
        <w:t> дополнительные физкультурные пособия в виде зрительных ориентиров</w:t>
      </w:r>
      <w:r>
        <w:rPr>
          <w:color w:val="000000"/>
        </w:rPr>
        <w:t>;</w:t>
      </w:r>
    </w:p>
    <w:p w:rsidR="005F1D51" w:rsidRDefault="005F1D51" w:rsidP="005F1D51">
      <w:pPr>
        <w:pStyle w:val="a3"/>
        <w:shd w:val="clear" w:color="auto" w:fill="FFFFFF"/>
        <w:spacing w:before="0" w:beforeAutospacing="0"/>
        <w:rPr>
          <w:color w:val="000000"/>
        </w:rPr>
      </w:pPr>
      <w:r>
        <w:rPr>
          <w:color w:val="000000"/>
        </w:rPr>
        <w:t> – игровые детали-а</w:t>
      </w:r>
      <w:r>
        <w:rPr>
          <w:color w:val="000000"/>
        </w:rPr>
        <w:t>трибуты (рули, нагрудные знаки).</w:t>
      </w:r>
    </w:p>
    <w:p w:rsidR="005F1D51" w:rsidRDefault="005F1D51" w:rsidP="005F1D51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br/>
        <w:t>Предусмотрено удобное размещение оборудования, чтобы дети имели возможность подходить к нему с разных сторон, не мешая друг другу.</w:t>
      </w:r>
    </w:p>
    <w:p w:rsidR="00660FD0" w:rsidRDefault="00660FD0"/>
    <w:sectPr w:rsidR="0066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51"/>
    <w:rsid w:val="005F1D51"/>
    <w:rsid w:val="00660FD0"/>
    <w:rsid w:val="00AE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29595-0C57-4EEB-85FC-A28010A5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1D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BEA4A-D0BC-4844-8B80-C400E69F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2021-04-19T11:31:00Z</dcterms:created>
  <dcterms:modified xsi:type="dcterms:W3CDTF">2021-04-19T11:52:00Z</dcterms:modified>
</cp:coreProperties>
</file>